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6CB1E" w14:textId="6B58D4D4" w:rsidR="00970B54" w:rsidRPr="009F3137" w:rsidRDefault="00970B54" w:rsidP="003E7574">
      <w:pPr>
        <w:pStyle w:val="HTML"/>
        <w:widowControl w:val="0"/>
        <w:snapToGrid w:val="0"/>
        <w:spacing w:afterLines="50" w:after="180" w:line="600" w:lineRule="exact"/>
        <w:jc w:val="center"/>
        <w:rPr>
          <w:rFonts w:ascii="Times New Roman" w:eastAsia="標楷體" w:hAnsi="Times New Roman" w:cs="Times New Roman"/>
          <w:b/>
          <w:sz w:val="44"/>
          <w:szCs w:val="36"/>
        </w:rPr>
      </w:pPr>
      <w:r w:rsidRPr="009F3137">
        <w:rPr>
          <w:rFonts w:ascii="Times New Roman" w:eastAsia="標楷體" w:hAnsi="Times New Roman" w:cs="Times New Roman"/>
          <w:b/>
          <w:sz w:val="44"/>
          <w:szCs w:val="36"/>
        </w:rPr>
        <w:t>20</w:t>
      </w:r>
      <w:r w:rsidR="004304BC" w:rsidRPr="009F3137">
        <w:rPr>
          <w:rFonts w:ascii="Times New Roman" w:eastAsia="標楷體" w:hAnsi="Times New Roman" w:cs="Times New Roman"/>
          <w:b/>
          <w:sz w:val="44"/>
          <w:szCs w:val="36"/>
        </w:rPr>
        <w:t>2</w:t>
      </w:r>
      <w:r w:rsidR="006C2646">
        <w:rPr>
          <w:rFonts w:ascii="Times New Roman" w:eastAsia="標楷體" w:hAnsi="Times New Roman" w:cs="Times New Roman"/>
          <w:b/>
          <w:sz w:val="44"/>
          <w:szCs w:val="36"/>
        </w:rPr>
        <w:t>2</w:t>
      </w:r>
      <w:r w:rsidRPr="009F3137">
        <w:rPr>
          <w:rFonts w:ascii="Times New Roman" w:eastAsia="標楷體" w:hAnsi="Times New Roman" w:cs="Times New Roman"/>
          <w:b/>
          <w:sz w:val="44"/>
          <w:szCs w:val="36"/>
        </w:rPr>
        <w:t xml:space="preserve"> Asia Pacific Social Innovation Partnership Award (APSIPA)</w:t>
      </w:r>
    </w:p>
    <w:p w14:paraId="3236CB20" w14:textId="48D4F6B5" w:rsidR="007A2532" w:rsidRPr="009F3137" w:rsidRDefault="00490269" w:rsidP="007154CD">
      <w:pPr>
        <w:pStyle w:val="a3"/>
        <w:numPr>
          <w:ilvl w:val="0"/>
          <w:numId w:val="20"/>
        </w:numPr>
        <w:spacing w:before="180"/>
        <w:jc w:val="both"/>
        <w:rPr>
          <w:rFonts w:ascii="Times New Roman" w:hAnsi="Times New Roman" w:cs="Times New Roman"/>
          <w:b/>
        </w:rPr>
      </w:pPr>
      <w:r w:rsidRPr="009F3137">
        <w:rPr>
          <w:rFonts w:ascii="Times New Roman" w:hAnsi="Times New Roman" w:cs="Times New Roman" w:hint="eastAsia"/>
          <w:b/>
        </w:rPr>
        <w:t>A</w:t>
      </w:r>
      <w:r w:rsidRPr="009F3137">
        <w:rPr>
          <w:rFonts w:ascii="Times New Roman" w:hAnsi="Times New Roman" w:cs="Times New Roman"/>
          <w:b/>
        </w:rPr>
        <w:t>ward</w:t>
      </w:r>
      <w:r w:rsidRPr="009F3137">
        <w:rPr>
          <w:rFonts w:ascii="Times New Roman" w:hAnsi="Times New Roman" w:cs="Times New Roman" w:hint="eastAsia"/>
          <w:b/>
        </w:rPr>
        <w:t xml:space="preserve"> Objectives</w:t>
      </w:r>
    </w:p>
    <w:p w14:paraId="3236CB21" w14:textId="25F71CFC" w:rsidR="004B7435" w:rsidRPr="009F3137" w:rsidRDefault="00490269" w:rsidP="007154CD">
      <w:pPr>
        <w:pStyle w:val="a3"/>
        <w:spacing w:before="180"/>
        <w:jc w:val="both"/>
        <w:rPr>
          <w:rFonts w:ascii="Times New Roman" w:hAnsi="Times New Roman" w:cs="Times New Roman"/>
        </w:rPr>
      </w:pPr>
      <w:r w:rsidRPr="009F3137">
        <w:rPr>
          <w:rFonts w:ascii="Times New Roman" w:hAnsi="Times New Roman" w:cs="Times New Roman" w:hint="eastAsia"/>
        </w:rPr>
        <w:t>With the gradual increase of global risks, how to develop innovative practices to ensure a future with sustainability will become mainstream. The Asia Pacific Social Innovation Partnership Award is established to explore dynamic social innovation models in the Asia Pacific and to motivate more change-makers to contribute to social innovation, discovering and celebrating social innovation partnerships that connect diverse stakeholders and make significant social impacts. Cases of partnerships will be required to set achieving the United Nations Sustainable Development Goals (the SDGs) as their core value.</w:t>
      </w:r>
    </w:p>
    <w:p w14:paraId="427FFAB1" w14:textId="7F20F89C" w:rsidR="0016136A" w:rsidRPr="009F3137" w:rsidRDefault="005E3EB8" w:rsidP="007154CD">
      <w:pPr>
        <w:pStyle w:val="a3"/>
        <w:numPr>
          <w:ilvl w:val="0"/>
          <w:numId w:val="20"/>
        </w:numPr>
        <w:spacing w:before="180"/>
        <w:jc w:val="both"/>
        <w:rPr>
          <w:rFonts w:ascii="Times New Roman" w:hAnsi="Times New Roman" w:cs="Times New Roman"/>
          <w:b/>
        </w:rPr>
      </w:pPr>
      <w:r w:rsidRPr="009F3137">
        <w:rPr>
          <w:rFonts w:ascii="Times New Roman" w:hAnsi="Times New Roman" w:cs="Times New Roman" w:hint="eastAsia"/>
          <w:b/>
        </w:rPr>
        <w:t>A</w:t>
      </w:r>
      <w:r w:rsidRPr="009F3137">
        <w:rPr>
          <w:rFonts w:ascii="Times New Roman" w:hAnsi="Times New Roman" w:cs="Times New Roman"/>
          <w:b/>
        </w:rPr>
        <w:t>ward Details</w:t>
      </w:r>
    </w:p>
    <w:p w14:paraId="3236CB23" w14:textId="1886B9C4" w:rsidR="00970B54" w:rsidRPr="009F3137" w:rsidRDefault="005E3EB8" w:rsidP="007154CD">
      <w:pPr>
        <w:pStyle w:val="a3"/>
        <w:numPr>
          <w:ilvl w:val="2"/>
          <w:numId w:val="20"/>
        </w:numPr>
        <w:spacing w:before="180"/>
        <w:ind w:left="709" w:hanging="425"/>
        <w:jc w:val="both"/>
        <w:rPr>
          <w:rFonts w:ascii="Times New Roman" w:hAnsi="Times New Roman" w:cs="Times New Roman"/>
        </w:rPr>
      </w:pPr>
      <w:r w:rsidRPr="009F3137">
        <w:rPr>
          <w:rFonts w:ascii="Times New Roman" w:hAnsi="Times New Roman" w:cs="Times New Roman"/>
        </w:rPr>
        <w:t>Q</w:t>
      </w:r>
      <w:r w:rsidRPr="009F3137">
        <w:rPr>
          <w:rFonts w:ascii="Times New Roman" w:hAnsi="Times New Roman" w:cs="Times New Roman" w:hint="eastAsia"/>
        </w:rPr>
        <w:t>ualifications</w:t>
      </w:r>
    </w:p>
    <w:p w14:paraId="72216527" w14:textId="38663E2B" w:rsidR="00570D0D" w:rsidRDefault="00AD517C" w:rsidP="007154CD">
      <w:pPr>
        <w:pStyle w:val="a3"/>
        <w:numPr>
          <w:ilvl w:val="0"/>
          <w:numId w:val="3"/>
        </w:numPr>
        <w:spacing w:before="180"/>
        <w:jc w:val="both"/>
        <w:rPr>
          <w:rFonts w:ascii="Times New Roman" w:hAnsi="Times New Roman" w:cs="Times New Roman"/>
        </w:rPr>
      </w:pPr>
      <w:r w:rsidRPr="009F3137">
        <w:rPr>
          <w:rFonts w:ascii="Times New Roman" w:hAnsi="Times New Roman" w:cs="Times New Roman"/>
        </w:rPr>
        <w:t xml:space="preserve">Cases that were executed in </w:t>
      </w:r>
      <w:r w:rsidRPr="009F3137">
        <w:rPr>
          <w:rFonts w:ascii="Times New Roman" w:hAnsi="Times New Roman" w:cs="Times New Roman" w:hint="eastAsia"/>
        </w:rPr>
        <w:t>the Asia Pacific region</w:t>
      </w:r>
      <w:r w:rsidRPr="009F3137">
        <w:rPr>
          <w:rStyle w:val="a7"/>
          <w:rFonts w:ascii="Times New Roman" w:hAnsi="Times New Roman" w:cs="Times New Roman"/>
        </w:rPr>
        <w:footnoteReference w:id="2"/>
      </w:r>
      <w:r w:rsidRPr="009F3137">
        <w:rPr>
          <w:rFonts w:ascii="Times New Roman" w:hAnsi="Times New Roman" w:cs="Times New Roman"/>
        </w:rPr>
        <w:t xml:space="preserve"> related to social innovation that falls under the award categories. </w:t>
      </w:r>
      <w:r w:rsidR="00570D0D" w:rsidRPr="009F3137">
        <w:rPr>
          <w:rFonts w:ascii="Times New Roman" w:hAnsi="Times New Roman" w:cs="Times New Roman" w:hint="eastAsia"/>
        </w:rPr>
        <w:t>A</w:t>
      </w:r>
      <w:r w:rsidR="00570D0D" w:rsidRPr="009F3137">
        <w:rPr>
          <w:rFonts w:ascii="Times New Roman" w:hAnsi="Times New Roman" w:cs="Times New Roman"/>
        </w:rPr>
        <w:t>ll organizations are qualified to apply</w:t>
      </w:r>
      <w:r w:rsidR="00570D0D">
        <w:rPr>
          <w:rFonts w:ascii="Times New Roman" w:hAnsi="Times New Roman" w:cs="Times New Roman" w:hint="eastAsia"/>
        </w:rPr>
        <w:t>.</w:t>
      </w:r>
    </w:p>
    <w:p w14:paraId="7C8AFFA6" w14:textId="20F9C7C2" w:rsidR="00570D0D" w:rsidRPr="00570D0D" w:rsidRDefault="00840A9F" w:rsidP="00570D0D">
      <w:pPr>
        <w:pStyle w:val="a3"/>
        <w:numPr>
          <w:ilvl w:val="0"/>
          <w:numId w:val="3"/>
        </w:numPr>
        <w:spacing w:before="180"/>
        <w:jc w:val="both"/>
        <w:rPr>
          <w:rFonts w:ascii="Times New Roman" w:hAnsi="Times New Roman" w:cs="Times New Roman"/>
        </w:rPr>
      </w:pPr>
      <w:r w:rsidRPr="009F3137">
        <w:rPr>
          <w:rFonts w:ascii="Times New Roman" w:hAnsi="Times New Roman" w:cs="Times New Roman"/>
        </w:rPr>
        <w:t xml:space="preserve">Only one application can be filed in the name of one organization </w:t>
      </w:r>
      <w:r w:rsidR="00F818AE" w:rsidRPr="009F3137">
        <w:rPr>
          <w:rFonts w:ascii="Times New Roman" w:hAnsi="Times New Roman" w:cs="Times New Roman"/>
        </w:rPr>
        <w:t xml:space="preserve">on the same </w:t>
      </w:r>
      <w:r w:rsidR="006A22D8" w:rsidRPr="009F3137">
        <w:rPr>
          <w:rFonts w:ascii="Times New Roman" w:hAnsi="Times New Roman" w:cs="Times New Roman"/>
        </w:rPr>
        <w:t>case</w:t>
      </w:r>
      <w:r w:rsidRPr="009F3137">
        <w:rPr>
          <w:rFonts w:ascii="Times New Roman" w:hAnsi="Times New Roman" w:cs="Times New Roman"/>
        </w:rPr>
        <w:t>. If more than one application is filed, only the earlies</w:t>
      </w:r>
      <w:r w:rsidR="0058696D" w:rsidRPr="009F3137">
        <w:rPr>
          <w:rFonts w:ascii="Times New Roman" w:hAnsi="Times New Roman" w:cs="Times New Roman"/>
        </w:rPr>
        <w:t>t</w:t>
      </w:r>
      <w:r w:rsidRPr="009F3137">
        <w:rPr>
          <w:rFonts w:ascii="Times New Roman" w:hAnsi="Times New Roman" w:cs="Times New Roman"/>
        </w:rPr>
        <w:t xml:space="preserve"> application will be considered. </w:t>
      </w:r>
      <w:r w:rsidR="00570D0D" w:rsidRPr="009F3137">
        <w:rPr>
          <w:rFonts w:ascii="Times New Roman" w:hAnsi="Times New Roman" w:cs="Times New Roman"/>
        </w:rPr>
        <w:t>Each organization can only apply for a category with one application.</w:t>
      </w:r>
    </w:p>
    <w:p w14:paraId="57429C31" w14:textId="28801F07" w:rsidR="00E3701C" w:rsidRPr="009F3137" w:rsidRDefault="00AD517C" w:rsidP="00E3701C">
      <w:pPr>
        <w:pStyle w:val="a3"/>
        <w:numPr>
          <w:ilvl w:val="0"/>
          <w:numId w:val="3"/>
        </w:numPr>
        <w:spacing w:before="180"/>
        <w:jc w:val="both"/>
        <w:rPr>
          <w:rFonts w:ascii="Times New Roman" w:hAnsi="Times New Roman" w:cs="Times New Roman"/>
        </w:rPr>
      </w:pPr>
      <w:r w:rsidRPr="009F3137">
        <w:rPr>
          <w:rFonts w:ascii="Times New Roman" w:hAnsi="Times New Roman" w:cs="Times New Roman"/>
        </w:rPr>
        <w:t>Cases</w:t>
      </w:r>
      <w:r w:rsidR="00E3701C" w:rsidRPr="009F3137">
        <w:rPr>
          <w:rFonts w:ascii="Times New Roman" w:hAnsi="Times New Roman" w:cs="Times New Roman" w:hint="eastAsia"/>
        </w:rPr>
        <w:t xml:space="preserve"> </w:t>
      </w:r>
      <w:r w:rsidRPr="009F3137">
        <w:rPr>
          <w:rFonts w:ascii="Times New Roman" w:hAnsi="Times New Roman" w:cs="Times New Roman"/>
        </w:rPr>
        <w:t>which started after</w:t>
      </w:r>
      <w:r w:rsidR="00E3701C" w:rsidRPr="009F3137">
        <w:rPr>
          <w:rFonts w:ascii="Times New Roman" w:hAnsi="Times New Roman" w:cs="Times New Roman" w:hint="eastAsia"/>
        </w:rPr>
        <w:t xml:space="preserve"> </w:t>
      </w:r>
      <w:r w:rsidR="00E3701C" w:rsidRPr="009F3137">
        <w:rPr>
          <w:rFonts w:ascii="Times New Roman" w:hAnsi="Times New Roman" w:cs="Times New Roman"/>
        </w:rPr>
        <w:t>June 202</w:t>
      </w:r>
      <w:r w:rsidR="006C2646">
        <w:rPr>
          <w:rFonts w:ascii="Times New Roman" w:hAnsi="Times New Roman" w:cs="Times New Roman"/>
        </w:rPr>
        <w:t>1</w:t>
      </w:r>
      <w:r w:rsidRPr="009F3137">
        <w:rPr>
          <w:rFonts w:ascii="Times New Roman" w:hAnsi="Times New Roman" w:cs="Times New Roman"/>
        </w:rPr>
        <w:t xml:space="preserve"> are not qualified.</w:t>
      </w:r>
    </w:p>
    <w:p w14:paraId="03899FF8" w14:textId="77777777" w:rsidR="003748BC" w:rsidRPr="009F3137" w:rsidRDefault="003748BC" w:rsidP="007154CD">
      <w:pPr>
        <w:pStyle w:val="a3"/>
        <w:numPr>
          <w:ilvl w:val="2"/>
          <w:numId w:val="20"/>
        </w:numPr>
        <w:spacing w:before="180"/>
        <w:ind w:left="709" w:hanging="425"/>
        <w:jc w:val="both"/>
        <w:rPr>
          <w:rFonts w:ascii="Times New Roman" w:hAnsi="Times New Roman" w:cs="Times New Roman"/>
        </w:rPr>
      </w:pPr>
      <w:r w:rsidRPr="009F3137">
        <w:rPr>
          <w:rFonts w:ascii="Times New Roman" w:hAnsi="Times New Roman" w:cs="Times New Roman"/>
        </w:rPr>
        <w:lastRenderedPageBreak/>
        <w:t>Award Categories</w:t>
      </w:r>
    </w:p>
    <w:p w14:paraId="24B1498A" w14:textId="3F35D0E7" w:rsidR="00451360" w:rsidRPr="009F3137" w:rsidRDefault="003748BC" w:rsidP="007154CD">
      <w:pPr>
        <w:pStyle w:val="a3"/>
        <w:spacing w:before="180"/>
        <w:ind w:left="709"/>
        <w:jc w:val="both"/>
        <w:rPr>
          <w:rFonts w:ascii="Times New Roman" w:hAnsi="Times New Roman" w:cs="Times New Roman"/>
        </w:rPr>
      </w:pPr>
      <w:r w:rsidRPr="009F3137">
        <w:rPr>
          <w:rFonts w:ascii="Times New Roman" w:hAnsi="Times New Roman" w:cs="Times New Roman"/>
        </w:rPr>
        <w:t xml:space="preserve">Social innovation is the deployment of innovative technologies or business models to change interrelationships among individuals and groups in the society, and it helps develop new approaches to social problems with the changes. The award sets motivating social innovation partnerships as its purpose, integrating 17 SDGs sorted into three categories, Biosphere Sustainability, Inclusive Business and </w:t>
      </w:r>
      <w:r w:rsidR="003E210B" w:rsidRPr="009F3137">
        <w:rPr>
          <w:rFonts w:ascii="Times New Roman" w:hAnsi="Times New Roman" w:cs="Times New Roman"/>
        </w:rPr>
        <w:t>Social Prosperity</w:t>
      </w:r>
      <w:r w:rsidRPr="009F3137">
        <w:rPr>
          <w:rFonts w:ascii="Times New Roman" w:hAnsi="Times New Roman" w:cs="Times New Roman"/>
        </w:rPr>
        <w:t>. The integration and interrelationships of the SDGs are emphasized to establish development models that fit the needs of our time without harming the interests of future generations. Three winners will be chosen from each category and there will be one</w:t>
      </w:r>
      <w:r w:rsidRPr="009F3137">
        <w:rPr>
          <w:rFonts w:ascii="Times New Roman" w:hAnsi="Times New Roman" w:cs="Times New Roman" w:hint="eastAsia"/>
        </w:rPr>
        <w:t xml:space="preserve"> Special Jury Prize chosen by the judging panel to celebrate the </w:t>
      </w:r>
      <w:r w:rsidR="00EC72F9" w:rsidRPr="009F3137">
        <w:rPr>
          <w:rFonts w:ascii="Times New Roman" w:hAnsi="Times New Roman" w:cs="Times New Roman"/>
        </w:rPr>
        <w:t>worthiest</w:t>
      </w:r>
      <w:r w:rsidRPr="009F3137">
        <w:rPr>
          <w:rFonts w:ascii="Times New Roman" w:hAnsi="Times New Roman" w:cs="Times New Roman" w:hint="eastAsia"/>
        </w:rPr>
        <w:t xml:space="preserve"> case</w:t>
      </w:r>
      <w:r w:rsidRPr="009F3137">
        <w:rPr>
          <w:rFonts w:ascii="Times New Roman" w:hAnsi="Times New Roman" w:cs="Times New Roman"/>
        </w:rPr>
        <w:t>, specified in the following</w:t>
      </w:r>
      <w:r w:rsidR="00451360" w:rsidRPr="009F3137">
        <w:rPr>
          <w:rFonts w:ascii="Times New Roman" w:hAnsi="Times New Roman" w:cs="Times New Roman"/>
        </w:rPr>
        <w:t>.</w:t>
      </w:r>
    </w:p>
    <w:p w14:paraId="3E781467" w14:textId="77777777" w:rsidR="00451360" w:rsidRPr="009F3137" w:rsidRDefault="00451360" w:rsidP="007154CD">
      <w:pPr>
        <w:pStyle w:val="a3"/>
        <w:numPr>
          <w:ilvl w:val="0"/>
          <w:numId w:val="25"/>
        </w:numPr>
        <w:spacing w:before="180"/>
        <w:jc w:val="both"/>
        <w:rPr>
          <w:rFonts w:ascii="Times New Roman" w:hAnsi="Times New Roman" w:cs="Times New Roman"/>
        </w:rPr>
      </w:pPr>
      <w:r w:rsidRPr="009F3137">
        <w:rPr>
          <w:rFonts w:ascii="Times New Roman" w:hAnsi="Times New Roman" w:cs="Times New Roman"/>
          <w:b/>
        </w:rPr>
        <w:t>The Biosphere Sustainability Award</w:t>
      </w:r>
    </w:p>
    <w:p w14:paraId="01E317FC" w14:textId="7511BCE8" w:rsidR="00451360" w:rsidRPr="009F3137" w:rsidRDefault="00463BAC" w:rsidP="007154CD">
      <w:pPr>
        <w:pStyle w:val="a3"/>
        <w:spacing w:before="180"/>
        <w:ind w:left="1069"/>
        <w:jc w:val="both"/>
        <w:rPr>
          <w:rFonts w:ascii="Times New Roman" w:hAnsi="Times New Roman" w:cs="Times New Roman"/>
        </w:rPr>
      </w:pPr>
      <w:r w:rsidRPr="009F3137">
        <w:rPr>
          <w:rFonts w:ascii="Times New Roman" w:hAnsi="Times New Roman" w:cs="Times New Roman" w:hint="eastAsia"/>
        </w:rPr>
        <w:t>T</w:t>
      </w:r>
      <w:r w:rsidR="00451360" w:rsidRPr="009F3137">
        <w:rPr>
          <w:rFonts w:ascii="Times New Roman" w:hAnsi="Times New Roman" w:cs="Times New Roman"/>
        </w:rPr>
        <w:t xml:space="preserve">he purpose of this award is to encourage cases of social innovation partnerships devoted to environmental protection and sustainability, acknowledging that a favorable natural environment is fundamental to all human activities. The </w:t>
      </w:r>
      <w:r w:rsidR="00451360" w:rsidRPr="009F3137">
        <w:rPr>
          <w:rFonts w:ascii="Times New Roman" w:hAnsi="Times New Roman" w:cs="Times New Roman" w:hint="eastAsia"/>
        </w:rPr>
        <w:t xml:space="preserve">highly related </w:t>
      </w:r>
      <w:r w:rsidR="00451360" w:rsidRPr="009F3137">
        <w:rPr>
          <w:rFonts w:ascii="Times New Roman" w:hAnsi="Times New Roman" w:cs="Times New Roman"/>
        </w:rPr>
        <w:t>corresponding SDGs are SDG6: Clean Water and Sanitation,</w:t>
      </w:r>
      <w:r w:rsidR="006C2646" w:rsidRPr="006C2646">
        <w:rPr>
          <w:rFonts w:ascii="Times New Roman" w:hAnsi="Times New Roman" w:cs="Times New Roman"/>
        </w:rPr>
        <w:t xml:space="preserve"> SDG7: Affordable and Clean Energy, </w:t>
      </w:r>
      <w:r w:rsidR="00451360" w:rsidRPr="009F3137">
        <w:rPr>
          <w:rFonts w:ascii="Times New Roman" w:hAnsi="Times New Roman" w:cs="Times New Roman"/>
        </w:rPr>
        <w:t xml:space="preserve">SDG13: Climate Action, SDG14: Life below Water, and SDG15: Life on Land. </w:t>
      </w:r>
    </w:p>
    <w:p w14:paraId="001BC584" w14:textId="0CA101D7" w:rsidR="006C2646" w:rsidRDefault="006C2646">
      <w:pPr>
        <w:widowControl/>
        <w:suppressAutoHyphens w:val="0"/>
        <w:autoSpaceDN/>
        <w:textAlignment w:val="auto"/>
        <w:rPr>
          <w:rFonts w:ascii="Times New Roman" w:hAnsi="Times New Roman" w:cs="Times New Roman"/>
          <w:b/>
          <w:szCs w:val="21"/>
        </w:rPr>
      </w:pPr>
      <w:r>
        <w:rPr>
          <w:rFonts w:ascii="Times New Roman" w:hAnsi="Times New Roman" w:cs="Times New Roman"/>
          <w:b/>
        </w:rPr>
        <w:br w:type="page"/>
      </w:r>
    </w:p>
    <w:p w14:paraId="1456977D" w14:textId="77777777" w:rsidR="00451360" w:rsidRPr="009F3137" w:rsidRDefault="00451360" w:rsidP="007154CD">
      <w:pPr>
        <w:pStyle w:val="a3"/>
        <w:numPr>
          <w:ilvl w:val="0"/>
          <w:numId w:val="25"/>
        </w:numPr>
        <w:spacing w:before="180"/>
        <w:jc w:val="both"/>
        <w:rPr>
          <w:rFonts w:ascii="Times New Roman" w:hAnsi="Times New Roman" w:cs="Times New Roman"/>
          <w:b/>
        </w:rPr>
      </w:pPr>
      <w:r w:rsidRPr="009F3137">
        <w:rPr>
          <w:rFonts w:ascii="Times New Roman" w:hAnsi="Times New Roman" w:cs="Times New Roman"/>
          <w:b/>
        </w:rPr>
        <w:lastRenderedPageBreak/>
        <w:t>The Inclusive Business Award</w:t>
      </w:r>
    </w:p>
    <w:p w14:paraId="5268F587" w14:textId="4BFBBD68" w:rsidR="00451360" w:rsidRPr="009F3137" w:rsidRDefault="00463BAC" w:rsidP="007154CD">
      <w:pPr>
        <w:pStyle w:val="a3"/>
        <w:spacing w:before="180"/>
        <w:ind w:left="1069"/>
        <w:jc w:val="both"/>
        <w:rPr>
          <w:rFonts w:ascii="Times New Roman" w:hAnsi="Times New Roman" w:cs="Times New Roman"/>
          <w:b/>
        </w:rPr>
      </w:pPr>
      <w:r w:rsidRPr="009F3137">
        <w:rPr>
          <w:rFonts w:ascii="Times New Roman" w:hAnsi="Times New Roman" w:cs="Times New Roman" w:hint="eastAsia"/>
        </w:rPr>
        <w:t>T</w:t>
      </w:r>
      <w:r w:rsidR="00451360" w:rsidRPr="009F3137">
        <w:rPr>
          <w:rFonts w:ascii="Times New Roman" w:hAnsi="Times New Roman" w:cs="Times New Roman"/>
        </w:rPr>
        <w:t xml:space="preserve">he award values socially innovative approaches to economic activities and commerce. Innovation, in terms of economics, does not only imply increase in income or employment, but also decrease in inequality and negative impacts, as well responsible measures to forward economic growth and cycle. The </w:t>
      </w:r>
      <w:r w:rsidR="00451360" w:rsidRPr="009F3137">
        <w:rPr>
          <w:rFonts w:ascii="Times New Roman" w:hAnsi="Times New Roman" w:cs="Times New Roman" w:hint="eastAsia"/>
        </w:rPr>
        <w:t>highly related</w:t>
      </w:r>
      <w:r w:rsidR="00451360" w:rsidRPr="009F3137">
        <w:rPr>
          <w:rFonts w:ascii="Times New Roman" w:hAnsi="Times New Roman" w:cs="Times New Roman"/>
        </w:rPr>
        <w:t xml:space="preserve"> corresponding SDGs are SDG8: Decent Work and Economic Growth, SDG9: Industry, Innovation and Infrastructure, SDG10: Reduced Inequality and SDG12: Responsible Consumption and Production.</w:t>
      </w:r>
    </w:p>
    <w:p w14:paraId="16C7E1E5" w14:textId="29EB94B1" w:rsidR="00451360" w:rsidRPr="009F3137" w:rsidRDefault="00451360" w:rsidP="007154CD">
      <w:pPr>
        <w:pStyle w:val="a3"/>
        <w:numPr>
          <w:ilvl w:val="0"/>
          <w:numId w:val="25"/>
        </w:numPr>
        <w:spacing w:before="180"/>
        <w:jc w:val="both"/>
        <w:rPr>
          <w:rFonts w:ascii="Times New Roman" w:hAnsi="Times New Roman" w:cs="Times New Roman"/>
          <w:b/>
        </w:rPr>
      </w:pPr>
      <w:r w:rsidRPr="009F3137">
        <w:rPr>
          <w:rFonts w:ascii="Times New Roman" w:hAnsi="Times New Roman" w:cs="Times New Roman"/>
          <w:b/>
        </w:rPr>
        <w:t>The Social Pr</w:t>
      </w:r>
      <w:r w:rsidR="003E210B" w:rsidRPr="009F3137">
        <w:rPr>
          <w:rFonts w:ascii="Times New Roman" w:hAnsi="Times New Roman" w:cs="Times New Roman" w:hint="eastAsia"/>
          <w:b/>
        </w:rPr>
        <w:t>o</w:t>
      </w:r>
      <w:r w:rsidR="003E210B" w:rsidRPr="009F3137">
        <w:rPr>
          <w:rFonts w:ascii="Times New Roman" w:hAnsi="Times New Roman" w:cs="Times New Roman"/>
          <w:b/>
        </w:rPr>
        <w:t>sperity</w:t>
      </w:r>
      <w:r w:rsidRPr="009F3137">
        <w:rPr>
          <w:rFonts w:ascii="Times New Roman" w:hAnsi="Times New Roman" w:cs="Times New Roman"/>
          <w:b/>
        </w:rPr>
        <w:t xml:space="preserve"> Award</w:t>
      </w:r>
    </w:p>
    <w:p w14:paraId="2B9F63EF" w14:textId="2EA2551A" w:rsidR="00451360" w:rsidRPr="009F3137" w:rsidRDefault="00463BAC" w:rsidP="007154CD">
      <w:pPr>
        <w:pStyle w:val="a3"/>
        <w:spacing w:before="180"/>
        <w:ind w:left="1069"/>
        <w:jc w:val="both"/>
        <w:rPr>
          <w:rFonts w:ascii="Times New Roman" w:hAnsi="Times New Roman" w:cs="Times New Roman"/>
        </w:rPr>
      </w:pPr>
      <w:r w:rsidRPr="009F3137">
        <w:rPr>
          <w:rFonts w:ascii="Times New Roman" w:hAnsi="Times New Roman" w:cs="Times New Roman" w:hint="eastAsia"/>
        </w:rPr>
        <w:t>T</w:t>
      </w:r>
      <w:r w:rsidR="00451360" w:rsidRPr="009F3137">
        <w:rPr>
          <w:rFonts w:ascii="Times New Roman" w:hAnsi="Times New Roman" w:cs="Times New Roman"/>
        </w:rPr>
        <w:t xml:space="preserve">he award focuses on social innovation initiatives relevant to fundamental dignity in human society. The </w:t>
      </w:r>
      <w:r w:rsidR="00451360" w:rsidRPr="009F3137">
        <w:rPr>
          <w:rFonts w:ascii="Times New Roman" w:hAnsi="Times New Roman" w:cs="Times New Roman" w:hint="eastAsia"/>
        </w:rPr>
        <w:t>highly related</w:t>
      </w:r>
      <w:r w:rsidR="00451360" w:rsidRPr="009F3137">
        <w:rPr>
          <w:rFonts w:ascii="Times New Roman" w:hAnsi="Times New Roman" w:cs="Times New Roman"/>
        </w:rPr>
        <w:t xml:space="preserve"> corresponding SDGs are SDG1: No Poverty, SDG2: Zero Hunger, SDG3: Good Health and Well-Being, SDG4: Quality Education, SDG5: Gender Equality, SDG11: Sustainable Cities and Communities and SDG16: </w:t>
      </w:r>
      <w:r w:rsidR="00451360" w:rsidRPr="009F3137">
        <w:rPr>
          <w:rFonts w:ascii="Times New Roman" w:hAnsi="Times New Roman" w:cs="Times New Roman" w:hint="eastAsia"/>
          <w:bCs/>
          <w:kern w:val="0"/>
        </w:rPr>
        <w:t>Peace, justice and strong institutions</w:t>
      </w:r>
      <w:r w:rsidR="00451360" w:rsidRPr="009F3137">
        <w:rPr>
          <w:rFonts w:ascii="Times New Roman" w:hAnsi="Times New Roman" w:cs="Times New Roman"/>
          <w:bCs/>
          <w:kern w:val="0"/>
        </w:rPr>
        <w:t>.</w:t>
      </w:r>
    </w:p>
    <w:p w14:paraId="08E56CD1" w14:textId="77777777" w:rsidR="00451360" w:rsidRPr="009F3137" w:rsidRDefault="00451360" w:rsidP="007154CD">
      <w:pPr>
        <w:pStyle w:val="a3"/>
        <w:numPr>
          <w:ilvl w:val="0"/>
          <w:numId w:val="25"/>
        </w:numPr>
        <w:spacing w:before="180"/>
        <w:jc w:val="both"/>
        <w:rPr>
          <w:rFonts w:ascii="Times New Roman" w:hAnsi="Times New Roman" w:cs="Times New Roman"/>
          <w:b/>
        </w:rPr>
      </w:pPr>
      <w:r w:rsidRPr="009F3137">
        <w:rPr>
          <w:rFonts w:ascii="Times New Roman" w:hAnsi="Times New Roman" w:cs="Times New Roman"/>
          <w:b/>
        </w:rPr>
        <w:t>Special Jury Prize</w:t>
      </w:r>
    </w:p>
    <w:p w14:paraId="322A3447" w14:textId="45CFC4A1" w:rsidR="00E3701C" w:rsidRPr="009F3137" w:rsidRDefault="00E3701C" w:rsidP="00E3701C">
      <w:pPr>
        <w:pStyle w:val="a3"/>
        <w:spacing w:before="180"/>
        <w:ind w:left="1069"/>
        <w:jc w:val="both"/>
        <w:rPr>
          <w:rFonts w:ascii="Times New Roman" w:hAnsi="Times New Roman" w:cs="Times New Roman"/>
        </w:rPr>
      </w:pPr>
      <w:r w:rsidRPr="009F3137">
        <w:rPr>
          <w:rFonts w:ascii="Times New Roman" w:hAnsi="Times New Roman" w:cs="Times New Roman"/>
        </w:rPr>
        <w:t>In addition to the awards mentioned above, the Special Jury Prize</w:t>
      </w:r>
      <w:r w:rsidR="00AD517C" w:rsidRPr="009F3137">
        <w:rPr>
          <w:rFonts w:ascii="Times New Roman" w:hAnsi="Times New Roman" w:cs="Times New Roman"/>
        </w:rPr>
        <w:t xml:space="preserve"> will be</w:t>
      </w:r>
      <w:r w:rsidRPr="009F3137">
        <w:rPr>
          <w:rFonts w:ascii="Times New Roman" w:hAnsi="Times New Roman" w:cs="Times New Roman"/>
        </w:rPr>
        <w:t xml:space="preserve"> chosen by the judging panel to honor the worthiest case of the year, which is not limited to the registered category of it.</w:t>
      </w:r>
    </w:p>
    <w:p w14:paraId="0FB0F4DD" w14:textId="4B38DC61" w:rsidR="006C2646" w:rsidRDefault="00E3701C" w:rsidP="00E3701C">
      <w:pPr>
        <w:pStyle w:val="a3"/>
        <w:spacing w:before="180"/>
        <w:ind w:left="1069"/>
        <w:jc w:val="both"/>
        <w:rPr>
          <w:rFonts w:ascii="Times New Roman" w:hAnsi="Times New Roman" w:cs="Times New Roman"/>
        </w:rPr>
      </w:pPr>
      <w:r w:rsidRPr="009F3137">
        <w:rPr>
          <w:rFonts w:ascii="Times New Roman" w:hAnsi="Times New Roman" w:cs="Times New Roman"/>
        </w:rPr>
        <w:t>※</w:t>
      </w:r>
      <w:r w:rsidR="006C2646" w:rsidRPr="008A7106">
        <w:t xml:space="preserve">Since the COVID-19 outbreak, many people have been looking for new solutions to the widespread impacts. Although today people are getting used to the new reality, the profound impacts still put people under significant pressure. To encourage more social innovative cases to shift their focus from external environment to </w:t>
      </w:r>
      <w:r w:rsidR="006C2646" w:rsidRPr="008A7106">
        <w:lastRenderedPageBreak/>
        <w:t>human beings, this year’s theme of the Special Jury Prize is “Human-oriented”. As the world is entering a new era of contactless lifestyle, we hope to urge more people to innovate new methods to strengthen and take care of human health physically and mentally.</w:t>
      </w:r>
    </w:p>
    <w:p w14:paraId="267D5B74" w14:textId="19629585" w:rsidR="00E3701C" w:rsidRPr="009F3137" w:rsidRDefault="00E3701C" w:rsidP="00E3701C">
      <w:pPr>
        <w:pStyle w:val="a3"/>
        <w:spacing w:before="180"/>
        <w:ind w:left="1069"/>
        <w:jc w:val="both"/>
        <w:rPr>
          <w:rFonts w:ascii="Times New Roman" w:hAnsi="Times New Roman" w:cs="Times New Roman"/>
          <w:b/>
          <w:color w:val="FF0000"/>
        </w:rPr>
      </w:pPr>
      <w:r w:rsidRPr="009F3137">
        <w:rPr>
          <w:rFonts w:ascii="Times New Roman" w:hAnsi="Times New Roman" w:cs="Times New Roman" w:hint="eastAsia"/>
        </w:rPr>
        <w:t>Ho</w:t>
      </w:r>
      <w:r w:rsidRPr="009F3137">
        <w:rPr>
          <w:rFonts w:ascii="Times New Roman" w:hAnsi="Times New Roman" w:cs="Times New Roman"/>
        </w:rPr>
        <w:t>wever, a</w:t>
      </w:r>
      <w:r w:rsidRPr="009F3137">
        <w:rPr>
          <w:rFonts w:ascii="Times New Roman" w:hAnsi="Times New Roman" w:cs="Times New Roman" w:hint="eastAsia"/>
        </w:rPr>
        <w:t>pplicants are</w:t>
      </w:r>
      <w:r w:rsidR="006C2646">
        <w:rPr>
          <w:rFonts w:ascii="Times New Roman" w:hAnsi="Times New Roman" w:cs="Times New Roman"/>
        </w:rPr>
        <w:t xml:space="preserve"> still</w:t>
      </w:r>
      <w:r w:rsidRPr="009F3137">
        <w:rPr>
          <w:rFonts w:ascii="Times New Roman" w:hAnsi="Times New Roman" w:cs="Times New Roman" w:hint="eastAsia"/>
        </w:rPr>
        <w:t xml:space="preserve"> required to choose one category</w:t>
      </w:r>
      <w:r w:rsidRPr="009F3137">
        <w:rPr>
          <w:rFonts w:ascii="Times New Roman" w:hAnsi="Times New Roman" w:cs="Times New Roman"/>
        </w:rPr>
        <w:t xml:space="preserve"> (</w:t>
      </w:r>
      <w:r w:rsidRPr="009F3137">
        <w:rPr>
          <w:rFonts w:ascii="Times New Roman" w:hAnsi="Times New Roman" w:cs="Times New Roman" w:hint="eastAsia"/>
        </w:rPr>
        <w:t>Biosphere Sustainability</w:t>
      </w:r>
      <w:r w:rsidRPr="009F3137">
        <w:rPr>
          <w:rFonts w:ascii="Times New Roman" w:hAnsi="Times New Roman" w:cs="Times New Roman"/>
        </w:rPr>
        <w:t xml:space="preserve">, </w:t>
      </w:r>
      <w:r w:rsidRPr="009F3137">
        <w:rPr>
          <w:rFonts w:ascii="Times New Roman" w:hAnsi="Times New Roman" w:cs="Times New Roman" w:hint="eastAsia"/>
        </w:rPr>
        <w:t>Inclusive Business</w:t>
      </w:r>
      <w:r w:rsidRPr="009F3137">
        <w:rPr>
          <w:rFonts w:ascii="Times New Roman" w:hAnsi="Times New Roman" w:cs="Times New Roman"/>
        </w:rPr>
        <w:t xml:space="preserve">, </w:t>
      </w:r>
      <w:r w:rsidRPr="009F3137">
        <w:rPr>
          <w:rFonts w:ascii="Times New Roman" w:hAnsi="Times New Roman" w:cs="Times New Roman" w:hint="eastAsia"/>
        </w:rPr>
        <w:t>Social Prosperity</w:t>
      </w:r>
      <w:r w:rsidRPr="009F3137">
        <w:rPr>
          <w:rFonts w:ascii="Times New Roman" w:hAnsi="Times New Roman" w:cs="Times New Roman"/>
        </w:rPr>
        <w:t>)</w:t>
      </w:r>
      <w:r w:rsidRPr="009F3137">
        <w:rPr>
          <w:rFonts w:ascii="Times New Roman" w:hAnsi="Times New Roman" w:cs="Times New Roman" w:hint="eastAsia"/>
        </w:rPr>
        <w:t xml:space="preserve"> when registering</w:t>
      </w:r>
      <w:r w:rsidRPr="009F3137">
        <w:rPr>
          <w:rFonts w:ascii="Times New Roman" w:hAnsi="Times New Roman" w:cs="Times New Roman"/>
        </w:rPr>
        <w:t>.</w:t>
      </w:r>
      <w:r w:rsidR="00435197" w:rsidRPr="009F3137">
        <w:rPr>
          <w:rFonts w:ascii="Times New Roman" w:hAnsi="Times New Roman" w:cs="Times New Roman"/>
        </w:rPr>
        <w:t xml:space="preserve"> If applications are related to the theme, please apply for the category additionally.</w:t>
      </w:r>
    </w:p>
    <w:p w14:paraId="3236CB2F" w14:textId="78F4A8C6" w:rsidR="00160E24" w:rsidRPr="009F3137" w:rsidRDefault="003C3CDD" w:rsidP="007154CD">
      <w:pPr>
        <w:pStyle w:val="a3"/>
        <w:numPr>
          <w:ilvl w:val="2"/>
          <w:numId w:val="20"/>
        </w:numPr>
        <w:spacing w:before="180"/>
        <w:ind w:left="709" w:hanging="425"/>
        <w:jc w:val="both"/>
        <w:rPr>
          <w:rFonts w:ascii="Times New Roman" w:hAnsi="Times New Roman" w:cs="Times New Roman"/>
        </w:rPr>
      </w:pPr>
      <w:r w:rsidRPr="009F3137">
        <w:rPr>
          <w:rFonts w:ascii="Times New Roman" w:hAnsi="Times New Roman" w:cs="Times New Roman" w:hint="eastAsia"/>
        </w:rPr>
        <w:t>S</w:t>
      </w:r>
      <w:r w:rsidRPr="009F3137">
        <w:rPr>
          <w:rFonts w:ascii="Times New Roman" w:hAnsi="Times New Roman" w:cs="Times New Roman"/>
        </w:rPr>
        <w:t>election Process</w:t>
      </w:r>
    </w:p>
    <w:p w14:paraId="0D5C9BBF" w14:textId="77777777" w:rsidR="007B1B20" w:rsidRDefault="003C3CDD" w:rsidP="007154CD">
      <w:pPr>
        <w:pStyle w:val="a3"/>
        <w:numPr>
          <w:ilvl w:val="0"/>
          <w:numId w:val="5"/>
        </w:numPr>
        <w:spacing w:before="180"/>
        <w:jc w:val="both"/>
        <w:rPr>
          <w:rFonts w:ascii="Times New Roman" w:hAnsi="Times New Roman" w:cs="Times New Roman"/>
        </w:rPr>
      </w:pPr>
      <w:r w:rsidRPr="007B1B20">
        <w:rPr>
          <w:rFonts w:ascii="Times New Roman" w:hAnsi="Times New Roman" w:cs="Times New Roman" w:hint="eastAsia"/>
          <w:b/>
          <w:bCs/>
        </w:rPr>
        <w:t>Q</w:t>
      </w:r>
      <w:r w:rsidRPr="007B1B20">
        <w:rPr>
          <w:rFonts w:ascii="Times New Roman" w:hAnsi="Times New Roman" w:cs="Times New Roman"/>
          <w:b/>
          <w:bCs/>
        </w:rPr>
        <w:t>ualification review:</w:t>
      </w:r>
      <w:r w:rsidRPr="009F3137">
        <w:rPr>
          <w:rFonts w:ascii="Times New Roman" w:hAnsi="Times New Roman" w:cs="Times New Roman"/>
        </w:rPr>
        <w:t xml:space="preserve"> </w:t>
      </w:r>
    </w:p>
    <w:p w14:paraId="3236CB30" w14:textId="4E50D087" w:rsidR="00160E24" w:rsidRPr="009F3137" w:rsidRDefault="00BF2184" w:rsidP="007B1B20">
      <w:pPr>
        <w:pStyle w:val="a3"/>
        <w:spacing w:before="180"/>
        <w:ind w:left="1125"/>
        <w:jc w:val="both"/>
        <w:rPr>
          <w:rFonts w:ascii="Times New Roman" w:hAnsi="Times New Roman" w:cs="Times New Roman"/>
        </w:rPr>
      </w:pPr>
      <w:r w:rsidRPr="009F3137">
        <w:rPr>
          <w:rFonts w:ascii="Times New Roman" w:hAnsi="Times New Roman" w:cs="Times New Roman" w:hint="eastAsia"/>
        </w:rPr>
        <w:t>A</w:t>
      </w:r>
      <w:r w:rsidRPr="009F3137">
        <w:rPr>
          <w:rFonts w:ascii="Times New Roman" w:hAnsi="Times New Roman" w:cs="Times New Roman"/>
        </w:rPr>
        <w:t xml:space="preserve">ll applications will be reviewed for whether the information provided is comprehensive and </w:t>
      </w:r>
      <w:r w:rsidR="00721BD7" w:rsidRPr="009F3137">
        <w:rPr>
          <w:rFonts w:ascii="Times New Roman" w:hAnsi="Times New Roman" w:cs="Times New Roman"/>
        </w:rPr>
        <w:t xml:space="preserve">whether </w:t>
      </w:r>
      <w:r w:rsidR="00F818AE" w:rsidRPr="009F3137">
        <w:rPr>
          <w:rFonts w:ascii="Times New Roman" w:hAnsi="Times New Roman" w:cs="Times New Roman"/>
        </w:rPr>
        <w:t xml:space="preserve">the </w:t>
      </w:r>
      <w:r w:rsidR="006A22D8" w:rsidRPr="009F3137">
        <w:rPr>
          <w:rFonts w:ascii="Times New Roman" w:hAnsi="Times New Roman" w:cs="Times New Roman"/>
        </w:rPr>
        <w:t>case</w:t>
      </w:r>
      <w:r w:rsidR="00F818AE" w:rsidRPr="009F3137">
        <w:rPr>
          <w:rFonts w:ascii="Times New Roman" w:hAnsi="Times New Roman" w:cs="Times New Roman"/>
        </w:rPr>
        <w:t>s connect to</w:t>
      </w:r>
      <w:r w:rsidR="00721BD7" w:rsidRPr="009F3137">
        <w:rPr>
          <w:rFonts w:ascii="Times New Roman" w:hAnsi="Times New Roman" w:cs="Times New Roman"/>
        </w:rPr>
        <w:t xml:space="preserve"> </w:t>
      </w:r>
      <w:r w:rsidR="003C3CDD" w:rsidRPr="009F3137">
        <w:rPr>
          <w:rFonts w:ascii="Times New Roman" w:hAnsi="Times New Roman" w:cs="Times New Roman"/>
        </w:rPr>
        <w:t>SDGs</w:t>
      </w:r>
      <w:r w:rsidRPr="009F3137">
        <w:rPr>
          <w:rFonts w:ascii="Times New Roman" w:hAnsi="Times New Roman" w:cs="Times New Roman"/>
        </w:rPr>
        <w:t xml:space="preserve">. If an application is incomplete, the applicant will be notified to submit additional </w:t>
      </w:r>
      <w:r w:rsidR="00441502" w:rsidRPr="009F3137">
        <w:rPr>
          <w:rFonts w:ascii="Times New Roman" w:hAnsi="Times New Roman" w:cs="Times New Roman"/>
        </w:rPr>
        <w:t>information</w:t>
      </w:r>
      <w:r w:rsidRPr="009F3137">
        <w:rPr>
          <w:rFonts w:ascii="Times New Roman" w:hAnsi="Times New Roman" w:cs="Times New Roman"/>
        </w:rPr>
        <w:t xml:space="preserve">. The application will not be considered if all necessary documents are not submitted before the application deadline. </w:t>
      </w:r>
    </w:p>
    <w:p w14:paraId="65B4CB46" w14:textId="77777777" w:rsidR="007B1B20" w:rsidRPr="007B1B20" w:rsidRDefault="00E3701C" w:rsidP="00E3701C">
      <w:pPr>
        <w:pStyle w:val="a3"/>
        <w:numPr>
          <w:ilvl w:val="0"/>
          <w:numId w:val="5"/>
        </w:numPr>
        <w:spacing w:before="180"/>
        <w:jc w:val="both"/>
        <w:rPr>
          <w:rFonts w:ascii="Times New Roman" w:hAnsi="Times New Roman" w:cs="Times New Roman"/>
          <w:lang w:bidi="ar-SA"/>
        </w:rPr>
      </w:pPr>
      <w:r w:rsidRPr="007B1B20">
        <w:rPr>
          <w:rFonts w:ascii="Times New Roman" w:hAnsi="Times New Roman" w:cs="Times New Roman"/>
          <w:b/>
          <w:bCs/>
          <w:lang w:bidi="ar-SA"/>
        </w:rPr>
        <w:t>First round of selection:</w:t>
      </w:r>
    </w:p>
    <w:p w14:paraId="3236CB31" w14:textId="1A5C65A9" w:rsidR="00FE5416" w:rsidRPr="009F3137" w:rsidRDefault="00435197" w:rsidP="007B1B20">
      <w:pPr>
        <w:pStyle w:val="a3"/>
        <w:spacing w:before="180"/>
        <w:ind w:left="1125"/>
        <w:jc w:val="both"/>
        <w:rPr>
          <w:rFonts w:ascii="Times New Roman" w:hAnsi="Times New Roman" w:cs="Times New Roman"/>
          <w:lang w:bidi="ar-SA"/>
        </w:rPr>
      </w:pPr>
      <w:r w:rsidRPr="009F3137">
        <w:rPr>
          <w:rFonts w:ascii="Times New Roman" w:hAnsi="Times New Roman" w:cs="Times New Roman" w:hint="eastAsia"/>
          <w:lang w:bidi="ar-SA"/>
        </w:rPr>
        <w:t>The award judge panel is comprised of experts and practitioners in the field of social innovation in the Asia Pacific</w:t>
      </w:r>
      <w:r w:rsidRPr="009F3137">
        <w:rPr>
          <w:rFonts w:ascii="Times New Roman" w:hAnsi="Times New Roman" w:cs="Times New Roman"/>
          <w:lang w:bidi="ar-SA"/>
        </w:rPr>
        <w:t xml:space="preserve">. The judging panel will be divided by award categories to review application documents and score applications according to the four aspects listed below. </w:t>
      </w:r>
      <w:r w:rsidR="00E3701C" w:rsidRPr="009F3137">
        <w:rPr>
          <w:rFonts w:ascii="Times New Roman" w:hAnsi="Times New Roman" w:cs="Times New Roman"/>
          <w:lang w:bidi="ar-SA"/>
        </w:rPr>
        <w:t xml:space="preserve">All the applications must also correspond with the related SDGs in each aspect. Applications which are scored top five in each award category can enter the final round </w:t>
      </w:r>
      <w:r w:rsidR="00E3701C" w:rsidRPr="009F3137">
        <w:rPr>
          <w:rFonts w:ascii="Times New Roman" w:hAnsi="Times New Roman" w:cs="Times New Roman" w:hint="eastAsia"/>
          <w:lang w:bidi="ar-SA"/>
        </w:rPr>
        <w:t>o</w:t>
      </w:r>
      <w:r w:rsidR="00E3701C" w:rsidRPr="009F3137">
        <w:rPr>
          <w:rFonts w:ascii="Times New Roman" w:hAnsi="Times New Roman" w:cs="Times New Roman"/>
          <w:lang w:bidi="ar-SA"/>
        </w:rPr>
        <w:t xml:space="preserve">f selection. </w:t>
      </w:r>
      <w:r w:rsidR="00A4482C" w:rsidRPr="009F3137">
        <w:rPr>
          <w:rFonts w:ascii="Times New Roman" w:hAnsi="Times New Roman" w:cs="Times New Roman"/>
          <w:lang w:bidi="ar-SA"/>
        </w:rPr>
        <w:t xml:space="preserve">For the candidates of the Special Jury Prize, the judge panel will </w:t>
      </w:r>
      <w:r w:rsidR="00A4482C" w:rsidRPr="009F3137">
        <w:rPr>
          <w:rFonts w:ascii="Times New Roman" w:hAnsi="Times New Roman" w:cs="Times New Roman"/>
          <w:lang w:bidi="ar-SA"/>
        </w:rPr>
        <w:lastRenderedPageBreak/>
        <w:t xml:space="preserve">consider the </w:t>
      </w:r>
      <w:r w:rsidR="00A4482C" w:rsidRPr="009F3137">
        <w:rPr>
          <w:rFonts w:ascii="Times New Roman" w:hAnsi="Times New Roman" w:cs="Times New Roman" w:hint="eastAsia"/>
          <w:lang w:bidi="ar-SA"/>
        </w:rPr>
        <w:t>correlation</w:t>
      </w:r>
      <w:r w:rsidR="00A4482C" w:rsidRPr="009F3137">
        <w:rPr>
          <w:rFonts w:ascii="Times New Roman" w:hAnsi="Times New Roman" w:cs="Times New Roman"/>
          <w:lang w:bidi="ar-SA"/>
        </w:rPr>
        <w:t xml:space="preserve"> between the theme and applications, and applications which are scored top three can enter the final round of selection.  </w:t>
      </w:r>
      <w:r w:rsidR="00E3701C" w:rsidRPr="009F3137">
        <w:rPr>
          <w:rFonts w:ascii="Times New Roman" w:hAnsi="Times New Roman" w:cs="Times New Roman" w:hint="eastAsia"/>
          <w:lang w:bidi="ar-SA"/>
        </w:rPr>
        <w:t>If there are two application cases with the same score, the one with the highe</w:t>
      </w:r>
      <w:r w:rsidR="00E3701C" w:rsidRPr="009F3137">
        <w:rPr>
          <w:rFonts w:ascii="Times New Roman" w:hAnsi="Times New Roman" w:cs="Times New Roman"/>
          <w:lang w:bidi="ar-SA"/>
        </w:rPr>
        <w:t>r</w:t>
      </w:r>
      <w:r w:rsidR="00E3701C" w:rsidRPr="009F3137">
        <w:rPr>
          <w:rFonts w:ascii="Times New Roman" w:hAnsi="Times New Roman" w:cs="Times New Roman" w:hint="eastAsia"/>
          <w:lang w:bidi="ar-SA"/>
        </w:rPr>
        <w:t xml:space="preserve"> </w:t>
      </w:r>
      <w:r w:rsidR="00E3701C" w:rsidRPr="009F3137">
        <w:rPr>
          <w:rFonts w:ascii="Times New Roman" w:hAnsi="Times New Roman" w:cs="Times New Roman"/>
          <w:lang w:bidi="ar-SA"/>
        </w:rPr>
        <w:t>“I</w:t>
      </w:r>
      <w:r w:rsidR="00E3701C" w:rsidRPr="009F3137">
        <w:rPr>
          <w:rFonts w:ascii="Times New Roman" w:hAnsi="Times New Roman" w:cs="Times New Roman" w:hint="eastAsia"/>
          <w:lang w:bidi="ar-SA"/>
        </w:rPr>
        <w:t>mpact</w:t>
      </w:r>
      <w:r w:rsidR="00E3701C" w:rsidRPr="009F3137">
        <w:rPr>
          <w:rFonts w:ascii="Times New Roman" w:hAnsi="Times New Roman" w:cs="Times New Roman"/>
          <w:lang w:bidi="ar-SA"/>
        </w:rPr>
        <w:t>”</w:t>
      </w:r>
      <w:r w:rsidR="00E3701C" w:rsidRPr="009F3137">
        <w:rPr>
          <w:rFonts w:ascii="Times New Roman" w:hAnsi="Times New Roman" w:cs="Times New Roman" w:hint="eastAsia"/>
          <w:lang w:bidi="ar-SA"/>
        </w:rPr>
        <w:t xml:space="preserve"> </w:t>
      </w:r>
      <w:r w:rsidR="00E3701C" w:rsidRPr="009F3137">
        <w:rPr>
          <w:rFonts w:ascii="Times New Roman" w:hAnsi="Times New Roman" w:cs="Times New Roman"/>
          <w:lang w:bidi="ar-SA"/>
        </w:rPr>
        <w:t xml:space="preserve">aspect score </w:t>
      </w:r>
      <w:r w:rsidR="00E3701C" w:rsidRPr="009F3137">
        <w:rPr>
          <w:rFonts w:ascii="Times New Roman" w:hAnsi="Times New Roman" w:cs="Times New Roman" w:hint="eastAsia"/>
          <w:lang w:bidi="ar-SA"/>
        </w:rPr>
        <w:t>will be given priority</w:t>
      </w:r>
      <w:r w:rsidR="00E3701C" w:rsidRPr="009F3137">
        <w:rPr>
          <w:rFonts w:ascii="Times New Roman" w:hAnsi="Times New Roman" w:cs="Times New Roman"/>
          <w:lang w:bidi="ar-SA"/>
        </w:rPr>
        <w:t>.</w:t>
      </w:r>
    </w:p>
    <w:p w14:paraId="3816AFA5" w14:textId="595D2F79" w:rsidR="007B1B20" w:rsidRPr="007B1B20" w:rsidRDefault="00E3701C" w:rsidP="00E3701C">
      <w:pPr>
        <w:pStyle w:val="a3"/>
        <w:numPr>
          <w:ilvl w:val="0"/>
          <w:numId w:val="5"/>
        </w:numPr>
        <w:spacing w:before="180"/>
        <w:jc w:val="both"/>
        <w:rPr>
          <w:rFonts w:ascii="Times New Roman" w:hAnsi="Times New Roman" w:cs="Times New Roman"/>
          <w:b/>
          <w:bCs/>
          <w:lang w:bidi="ar-SA"/>
        </w:rPr>
      </w:pPr>
      <w:r w:rsidRPr="007B1B20">
        <w:rPr>
          <w:rFonts w:ascii="Times New Roman" w:hAnsi="Times New Roman" w:cs="Times New Roman"/>
          <w:b/>
          <w:bCs/>
          <w:lang w:bidi="ar-SA"/>
        </w:rPr>
        <w:t>Final round of selection:</w:t>
      </w:r>
    </w:p>
    <w:p w14:paraId="4F968082" w14:textId="63E73630" w:rsidR="003E210B" w:rsidRPr="009F3137" w:rsidRDefault="00E3701C" w:rsidP="007B1B20">
      <w:pPr>
        <w:pStyle w:val="a3"/>
        <w:spacing w:before="180"/>
        <w:ind w:left="1125"/>
        <w:jc w:val="both"/>
        <w:rPr>
          <w:rFonts w:ascii="Times New Roman" w:hAnsi="Times New Roman" w:cs="Times New Roman"/>
          <w:lang w:bidi="ar-SA"/>
        </w:rPr>
      </w:pPr>
      <w:r w:rsidRPr="009F3137">
        <w:rPr>
          <w:rFonts w:ascii="Times New Roman" w:hAnsi="Times New Roman" w:cs="Times New Roman"/>
          <w:lang w:bidi="ar-SA"/>
        </w:rPr>
        <w:t xml:space="preserve">Organizations which are shortlisted will be invited to participated in the online final judge meeting. There will be a </w:t>
      </w:r>
      <w:r w:rsidR="006C2646">
        <w:rPr>
          <w:rFonts w:ascii="Times New Roman" w:hAnsi="Times New Roman" w:cs="Times New Roman"/>
          <w:lang w:bidi="ar-SA"/>
        </w:rPr>
        <w:t>2</w:t>
      </w:r>
      <w:r w:rsidRPr="009F3137">
        <w:rPr>
          <w:rFonts w:ascii="Times New Roman" w:hAnsi="Times New Roman" w:cs="Times New Roman"/>
          <w:lang w:bidi="ar-SA"/>
        </w:rPr>
        <w:t xml:space="preserve">-minute pitch and a </w:t>
      </w:r>
      <w:r w:rsidR="006C2646">
        <w:rPr>
          <w:rFonts w:ascii="Times New Roman" w:hAnsi="Times New Roman" w:cs="Times New Roman"/>
          <w:lang w:bidi="ar-SA"/>
        </w:rPr>
        <w:t>6</w:t>
      </w:r>
      <w:r w:rsidRPr="009F3137">
        <w:rPr>
          <w:rFonts w:ascii="Times New Roman" w:hAnsi="Times New Roman" w:cs="Times New Roman"/>
          <w:lang w:bidi="ar-SA"/>
        </w:rPr>
        <w:t>-minute Q&amp;A section for each finalist. The judg</w:t>
      </w:r>
      <w:r w:rsidR="00E907D0" w:rsidRPr="009F3137">
        <w:rPr>
          <w:rFonts w:ascii="Times New Roman" w:hAnsi="Times New Roman" w:cs="Times New Roman"/>
          <w:lang w:bidi="ar-SA"/>
        </w:rPr>
        <w:t>ing</w:t>
      </w:r>
      <w:r w:rsidRPr="009F3137">
        <w:rPr>
          <w:rFonts w:ascii="Times New Roman" w:hAnsi="Times New Roman" w:cs="Times New Roman"/>
          <w:lang w:bidi="ar-SA"/>
        </w:rPr>
        <w:t xml:space="preserve"> panel </w:t>
      </w:r>
      <w:r w:rsidRPr="009F3137">
        <w:rPr>
          <w:rFonts w:ascii="Times New Roman" w:hAnsi="Times New Roman" w:cs="Times New Roman" w:hint="eastAsia"/>
          <w:lang w:bidi="ar-SA"/>
        </w:rPr>
        <w:t>is comprised of</w:t>
      </w:r>
      <w:r w:rsidR="00E907D0" w:rsidRPr="009F3137">
        <w:rPr>
          <w:rFonts w:ascii="Times New Roman" w:hAnsi="Times New Roman" w:cs="Times New Roman"/>
          <w:lang w:bidi="ar-SA"/>
        </w:rPr>
        <w:t xml:space="preserve"> the ones from the first round of selection</w:t>
      </w:r>
      <w:r w:rsidRPr="009F3137">
        <w:rPr>
          <w:rFonts w:ascii="Times New Roman" w:hAnsi="Times New Roman" w:cs="Times New Roman"/>
          <w:lang w:bidi="ar-SA"/>
        </w:rPr>
        <w:t>.</w:t>
      </w:r>
      <w:r w:rsidRPr="009F3137">
        <w:rPr>
          <w:rFonts w:ascii="Times New Roman" w:hAnsi="Times New Roman" w:cs="Times New Roman" w:hint="eastAsia"/>
          <w:lang w:bidi="ar-SA"/>
        </w:rPr>
        <w:t xml:space="preserve"> </w:t>
      </w:r>
      <w:r w:rsidRPr="009F3137">
        <w:rPr>
          <w:rFonts w:ascii="Times New Roman" w:hAnsi="Times New Roman" w:cs="Times New Roman"/>
          <w:lang w:bidi="ar-SA"/>
        </w:rPr>
        <w:t xml:space="preserve">Organizations which are scored top three in each category will be awarded. </w:t>
      </w:r>
      <w:r w:rsidRPr="009F3137">
        <w:rPr>
          <w:rFonts w:ascii="Times New Roman" w:hAnsi="Times New Roman" w:cs="Times New Roman" w:hint="eastAsia"/>
          <w:lang w:bidi="ar-SA"/>
        </w:rPr>
        <w:t>If there are two application cases with the same score, the one with the highe</w:t>
      </w:r>
      <w:r w:rsidRPr="009F3137">
        <w:rPr>
          <w:rFonts w:ascii="Times New Roman" w:hAnsi="Times New Roman" w:cs="Times New Roman"/>
          <w:lang w:bidi="ar-SA"/>
        </w:rPr>
        <w:t>r</w:t>
      </w:r>
      <w:r w:rsidRPr="009F3137">
        <w:rPr>
          <w:rFonts w:ascii="Times New Roman" w:hAnsi="Times New Roman" w:cs="Times New Roman" w:hint="eastAsia"/>
          <w:lang w:bidi="ar-SA"/>
        </w:rPr>
        <w:t xml:space="preserve"> </w:t>
      </w:r>
      <w:r w:rsidRPr="009F3137">
        <w:rPr>
          <w:rFonts w:ascii="Times New Roman" w:hAnsi="Times New Roman" w:cs="Times New Roman"/>
          <w:lang w:bidi="ar-SA"/>
        </w:rPr>
        <w:t>“I</w:t>
      </w:r>
      <w:r w:rsidRPr="009F3137">
        <w:rPr>
          <w:rFonts w:ascii="Times New Roman" w:hAnsi="Times New Roman" w:cs="Times New Roman" w:hint="eastAsia"/>
          <w:lang w:bidi="ar-SA"/>
        </w:rPr>
        <w:t>mpact</w:t>
      </w:r>
      <w:r w:rsidRPr="009F3137">
        <w:rPr>
          <w:rFonts w:ascii="Times New Roman" w:hAnsi="Times New Roman" w:cs="Times New Roman"/>
          <w:lang w:bidi="ar-SA"/>
        </w:rPr>
        <w:t>”</w:t>
      </w:r>
      <w:r w:rsidRPr="009F3137">
        <w:rPr>
          <w:rFonts w:ascii="Times New Roman" w:hAnsi="Times New Roman" w:cs="Times New Roman" w:hint="eastAsia"/>
          <w:lang w:bidi="ar-SA"/>
        </w:rPr>
        <w:t xml:space="preserve"> </w:t>
      </w:r>
      <w:r w:rsidRPr="009F3137">
        <w:rPr>
          <w:rFonts w:ascii="Times New Roman" w:hAnsi="Times New Roman" w:cs="Times New Roman"/>
          <w:lang w:bidi="ar-SA"/>
        </w:rPr>
        <w:t xml:space="preserve">aspect score </w:t>
      </w:r>
      <w:r w:rsidRPr="009F3137">
        <w:rPr>
          <w:rFonts w:ascii="Times New Roman" w:hAnsi="Times New Roman" w:cs="Times New Roman" w:hint="eastAsia"/>
          <w:lang w:bidi="ar-SA"/>
        </w:rPr>
        <w:t>will be given priority</w:t>
      </w:r>
      <w:r w:rsidRPr="009F3137">
        <w:rPr>
          <w:rFonts w:ascii="Times New Roman" w:hAnsi="Times New Roman" w:cs="Times New Roman"/>
          <w:lang w:bidi="ar-SA"/>
        </w:rPr>
        <w:t xml:space="preserve">. The judge panel will consider </w:t>
      </w:r>
      <w:r w:rsidR="00E907D0" w:rsidRPr="009F3137">
        <w:rPr>
          <w:rFonts w:ascii="Times New Roman" w:hAnsi="Times New Roman" w:cs="Times New Roman"/>
          <w:lang w:bidi="ar-SA"/>
        </w:rPr>
        <w:t xml:space="preserve">the </w:t>
      </w:r>
      <w:r w:rsidR="00E907D0" w:rsidRPr="009F3137">
        <w:rPr>
          <w:rFonts w:ascii="Times New Roman" w:hAnsi="Times New Roman" w:cs="Times New Roman" w:hint="eastAsia"/>
          <w:lang w:bidi="ar-SA"/>
        </w:rPr>
        <w:t>correlation</w:t>
      </w:r>
      <w:r w:rsidR="00E907D0" w:rsidRPr="009F3137">
        <w:rPr>
          <w:rFonts w:ascii="Times New Roman" w:hAnsi="Times New Roman" w:cs="Times New Roman"/>
          <w:lang w:bidi="ar-SA"/>
        </w:rPr>
        <w:t xml:space="preserve"> between the theme and </w:t>
      </w:r>
      <w:r w:rsidRPr="009F3137">
        <w:rPr>
          <w:rFonts w:ascii="Times New Roman" w:hAnsi="Times New Roman" w:cs="Times New Roman"/>
          <w:lang w:bidi="ar-SA"/>
        </w:rPr>
        <w:t xml:space="preserve">shortlisted applications and select the winner of the </w:t>
      </w:r>
      <w:r w:rsidRPr="009F3137">
        <w:rPr>
          <w:rFonts w:ascii="Times New Roman" w:hAnsi="Times New Roman" w:cs="Times New Roman" w:hint="eastAsia"/>
          <w:lang w:bidi="ar-SA"/>
        </w:rPr>
        <w:t>Special Jury Award</w:t>
      </w:r>
      <w:r w:rsidRPr="009F3137">
        <w:rPr>
          <w:rFonts w:ascii="Times New Roman" w:hAnsi="Times New Roman" w:cs="Times New Roman"/>
          <w:lang w:bidi="ar-SA"/>
        </w:rPr>
        <w:t>.</w:t>
      </w:r>
    </w:p>
    <w:p w14:paraId="6AEC4761" w14:textId="7B2B8857" w:rsidR="007B1B20" w:rsidRDefault="007B1B20">
      <w:pPr>
        <w:widowControl/>
        <w:suppressAutoHyphens w:val="0"/>
        <w:autoSpaceDN/>
        <w:textAlignment w:val="auto"/>
        <w:rPr>
          <w:rFonts w:ascii="Times New Roman" w:eastAsia="標楷體" w:hAnsi="Times New Roman" w:cs="Times New Roman"/>
          <w:sz w:val="28"/>
          <w:szCs w:val="21"/>
          <w:lang w:bidi="ar-SA"/>
        </w:rPr>
      </w:pPr>
    </w:p>
    <w:tbl>
      <w:tblPr>
        <w:tblW w:w="4792" w:type="pct"/>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9"/>
        <w:gridCol w:w="5083"/>
        <w:gridCol w:w="1389"/>
      </w:tblGrid>
      <w:tr w:rsidR="009D65D9" w:rsidRPr="009F3137" w14:paraId="3236CB37" w14:textId="77777777" w:rsidTr="006C2646">
        <w:trPr>
          <w:trHeight w:val="583"/>
        </w:trPr>
        <w:tc>
          <w:tcPr>
            <w:tcW w:w="1025" w:type="pct"/>
            <w:shd w:val="clear" w:color="auto" w:fill="BDD6EE" w:themeFill="accent1" w:themeFillTint="66"/>
            <w:tcMar>
              <w:top w:w="15" w:type="dxa"/>
              <w:left w:w="108" w:type="dxa"/>
              <w:bottom w:w="0" w:type="dxa"/>
              <w:right w:w="108" w:type="dxa"/>
            </w:tcMar>
            <w:vAlign w:val="center"/>
            <w:hideMark/>
          </w:tcPr>
          <w:p w14:paraId="3236CB34" w14:textId="3AB6FF4E" w:rsidR="003F0DFA" w:rsidRPr="009F3137" w:rsidRDefault="003F0DFA" w:rsidP="006C2646">
            <w:pPr>
              <w:jc w:val="center"/>
              <w:rPr>
                <w:rFonts w:ascii="Times New Roman" w:eastAsia="標楷體" w:hAnsi="Times New Roman" w:cs="Times New Roman"/>
                <w:lang w:bidi="ar-SA"/>
              </w:rPr>
            </w:pPr>
            <w:r w:rsidRPr="009F3137">
              <w:rPr>
                <w:rFonts w:ascii="Times New Roman" w:hAnsi="Times New Roman" w:cs="Times New Roman"/>
              </w:rPr>
              <w:t>Aspect</w:t>
            </w:r>
          </w:p>
        </w:tc>
        <w:tc>
          <w:tcPr>
            <w:tcW w:w="3122" w:type="pct"/>
            <w:shd w:val="clear" w:color="auto" w:fill="BDD6EE" w:themeFill="accent1" w:themeFillTint="66"/>
            <w:tcMar>
              <w:top w:w="15" w:type="dxa"/>
              <w:left w:w="108" w:type="dxa"/>
              <w:bottom w:w="0" w:type="dxa"/>
              <w:right w:w="108" w:type="dxa"/>
            </w:tcMar>
            <w:vAlign w:val="center"/>
            <w:hideMark/>
          </w:tcPr>
          <w:p w14:paraId="3236CB35" w14:textId="274D68CF" w:rsidR="003F0DFA" w:rsidRPr="009F3137" w:rsidRDefault="003F0DFA" w:rsidP="006C2646">
            <w:pPr>
              <w:jc w:val="center"/>
              <w:rPr>
                <w:rFonts w:ascii="Times New Roman" w:eastAsia="標楷體" w:hAnsi="Times New Roman" w:cs="Times New Roman"/>
                <w:lang w:bidi="ar-SA"/>
              </w:rPr>
            </w:pPr>
            <w:r w:rsidRPr="009F3137">
              <w:rPr>
                <w:rFonts w:ascii="Times New Roman" w:hAnsi="Times New Roman" w:cs="Times New Roman"/>
              </w:rPr>
              <w:t>Description</w:t>
            </w:r>
          </w:p>
        </w:tc>
        <w:tc>
          <w:tcPr>
            <w:tcW w:w="853" w:type="pct"/>
            <w:shd w:val="clear" w:color="auto" w:fill="BDD6EE" w:themeFill="accent1" w:themeFillTint="66"/>
            <w:tcMar>
              <w:top w:w="15" w:type="dxa"/>
              <w:left w:w="108" w:type="dxa"/>
              <w:bottom w:w="0" w:type="dxa"/>
              <w:right w:w="108" w:type="dxa"/>
            </w:tcMar>
            <w:vAlign w:val="center"/>
            <w:hideMark/>
          </w:tcPr>
          <w:p w14:paraId="3236CB36" w14:textId="151D2E06" w:rsidR="003F0DFA" w:rsidRPr="009F3137" w:rsidRDefault="003F0DFA" w:rsidP="006C2646">
            <w:pPr>
              <w:jc w:val="center"/>
              <w:rPr>
                <w:rFonts w:ascii="Times New Roman" w:eastAsia="標楷體" w:hAnsi="Times New Roman" w:cs="Times New Roman"/>
                <w:lang w:bidi="ar-SA"/>
              </w:rPr>
            </w:pPr>
            <w:r w:rsidRPr="009F3137">
              <w:rPr>
                <w:rFonts w:ascii="Times New Roman" w:hAnsi="Times New Roman" w:cs="Times New Roman"/>
              </w:rPr>
              <w:t>Weight (%)</w:t>
            </w:r>
          </w:p>
        </w:tc>
      </w:tr>
      <w:tr w:rsidR="00E3701C" w:rsidRPr="009F3137" w14:paraId="3236CB3F" w14:textId="77777777" w:rsidTr="006C2646">
        <w:trPr>
          <w:trHeight w:val="1007"/>
        </w:trPr>
        <w:tc>
          <w:tcPr>
            <w:tcW w:w="1025" w:type="pct"/>
            <w:shd w:val="clear" w:color="auto" w:fill="FFFFFF" w:themeFill="background1"/>
            <w:tcMar>
              <w:top w:w="15" w:type="dxa"/>
              <w:left w:w="108" w:type="dxa"/>
              <w:bottom w:w="0" w:type="dxa"/>
              <w:right w:w="108" w:type="dxa"/>
            </w:tcMar>
            <w:vAlign w:val="center"/>
            <w:hideMark/>
          </w:tcPr>
          <w:p w14:paraId="3236CB3C" w14:textId="4B6B9DD7" w:rsidR="00E3701C" w:rsidRPr="009F3137" w:rsidRDefault="00E3701C" w:rsidP="006C2646">
            <w:pPr>
              <w:jc w:val="center"/>
              <w:rPr>
                <w:rFonts w:ascii="Times New Roman" w:eastAsia="標楷體" w:hAnsi="Times New Roman" w:cs="Times New Roman"/>
                <w:b/>
                <w:lang w:bidi="ar-SA"/>
              </w:rPr>
            </w:pPr>
            <w:r w:rsidRPr="009F3137">
              <w:rPr>
                <w:rFonts w:ascii="Times New Roman" w:eastAsia="標楷體" w:hAnsi="Times New Roman" w:cs="Times New Roman"/>
                <w:b/>
                <w:lang w:bidi="ar-SA"/>
              </w:rPr>
              <w:t>Impact</w:t>
            </w:r>
          </w:p>
        </w:tc>
        <w:tc>
          <w:tcPr>
            <w:tcW w:w="3122" w:type="pct"/>
            <w:shd w:val="clear" w:color="auto" w:fill="FFFFFF" w:themeFill="background1"/>
            <w:tcMar>
              <w:top w:w="15" w:type="dxa"/>
              <w:left w:w="108" w:type="dxa"/>
              <w:bottom w:w="0" w:type="dxa"/>
              <w:right w:w="108" w:type="dxa"/>
            </w:tcMar>
            <w:vAlign w:val="center"/>
            <w:hideMark/>
          </w:tcPr>
          <w:p w14:paraId="3236CB3D" w14:textId="3FE05E06" w:rsidR="00E3701C" w:rsidRPr="009F3137" w:rsidRDefault="00E3701C" w:rsidP="00E3701C">
            <w:pPr>
              <w:jc w:val="both"/>
              <w:rPr>
                <w:rFonts w:ascii="Times New Roman" w:eastAsia="標楷體" w:hAnsi="Times New Roman" w:cs="Times New Roman"/>
                <w:lang w:bidi="ar-SA"/>
              </w:rPr>
            </w:pPr>
            <w:r w:rsidRPr="009F3137">
              <w:rPr>
                <w:rFonts w:ascii="Times New Roman" w:eastAsia="標楷體" w:hAnsi="Times New Roman" w:cs="Times New Roman"/>
                <w:lang w:bidi="ar-SA"/>
              </w:rPr>
              <w:t>The case connects to the SDGs set out by the UN and entails a specific and significant social impact.</w:t>
            </w:r>
          </w:p>
        </w:tc>
        <w:tc>
          <w:tcPr>
            <w:tcW w:w="853" w:type="pct"/>
            <w:shd w:val="clear" w:color="auto" w:fill="FFFFFF" w:themeFill="background1"/>
            <w:tcMar>
              <w:top w:w="15" w:type="dxa"/>
              <w:left w:w="108" w:type="dxa"/>
              <w:bottom w:w="0" w:type="dxa"/>
              <w:right w:w="108" w:type="dxa"/>
            </w:tcMar>
            <w:vAlign w:val="center"/>
            <w:hideMark/>
          </w:tcPr>
          <w:p w14:paraId="3236CB3E" w14:textId="68F97587" w:rsidR="00E3701C" w:rsidRPr="009F3137" w:rsidRDefault="00E3701C" w:rsidP="003F712E">
            <w:pPr>
              <w:jc w:val="center"/>
              <w:rPr>
                <w:rFonts w:ascii="Times New Roman" w:eastAsia="標楷體" w:hAnsi="Times New Roman" w:cs="Times New Roman"/>
                <w:lang w:bidi="ar-SA"/>
              </w:rPr>
            </w:pPr>
            <w:r w:rsidRPr="009F3137">
              <w:rPr>
                <w:rFonts w:ascii="Times New Roman" w:eastAsia="標楷體" w:hAnsi="Times New Roman" w:cs="Times New Roman" w:hint="eastAsia"/>
                <w:lang w:bidi="ar-SA"/>
              </w:rPr>
              <w:t>3</w:t>
            </w:r>
            <w:r w:rsidRPr="009F3137">
              <w:rPr>
                <w:rFonts w:ascii="Times New Roman" w:eastAsia="標楷體" w:hAnsi="Times New Roman" w:cs="Times New Roman"/>
                <w:lang w:bidi="ar-SA"/>
              </w:rPr>
              <w:t>0</w:t>
            </w:r>
          </w:p>
        </w:tc>
      </w:tr>
      <w:tr w:rsidR="00E3701C" w:rsidRPr="009F3137" w14:paraId="6ABD3033" w14:textId="77777777" w:rsidTr="006C2646">
        <w:trPr>
          <w:trHeight w:val="1007"/>
        </w:trPr>
        <w:tc>
          <w:tcPr>
            <w:tcW w:w="1025" w:type="pct"/>
            <w:shd w:val="clear" w:color="auto" w:fill="FFFFFF" w:themeFill="background1"/>
            <w:tcMar>
              <w:top w:w="15" w:type="dxa"/>
              <w:left w:w="108" w:type="dxa"/>
              <w:bottom w:w="0" w:type="dxa"/>
              <w:right w:w="108" w:type="dxa"/>
            </w:tcMar>
            <w:vAlign w:val="center"/>
            <w:hideMark/>
          </w:tcPr>
          <w:p w14:paraId="77FE468D" w14:textId="7A43B326" w:rsidR="00E3701C" w:rsidRPr="009F3137" w:rsidRDefault="00E3701C" w:rsidP="006C2646">
            <w:pPr>
              <w:jc w:val="center"/>
              <w:rPr>
                <w:rFonts w:ascii="Times New Roman" w:eastAsia="標楷體" w:hAnsi="Times New Roman" w:cs="Times New Roman"/>
                <w:b/>
                <w:lang w:bidi="ar-SA"/>
              </w:rPr>
            </w:pPr>
            <w:r w:rsidRPr="009F3137">
              <w:rPr>
                <w:rFonts w:ascii="Times New Roman" w:eastAsia="標楷體" w:hAnsi="Times New Roman" w:cs="Times New Roman"/>
                <w:b/>
                <w:lang w:bidi="ar-SA"/>
              </w:rPr>
              <w:t>Diversity</w:t>
            </w:r>
          </w:p>
        </w:tc>
        <w:tc>
          <w:tcPr>
            <w:tcW w:w="3122" w:type="pct"/>
            <w:shd w:val="clear" w:color="auto" w:fill="FFFFFF" w:themeFill="background1"/>
            <w:tcMar>
              <w:top w:w="15" w:type="dxa"/>
              <w:left w:w="108" w:type="dxa"/>
              <w:bottom w:w="0" w:type="dxa"/>
              <w:right w:w="108" w:type="dxa"/>
            </w:tcMar>
            <w:vAlign w:val="center"/>
            <w:hideMark/>
          </w:tcPr>
          <w:p w14:paraId="70E59A70" w14:textId="4587C150" w:rsidR="00E3701C" w:rsidRPr="009F3137" w:rsidRDefault="00E3701C" w:rsidP="00E3701C">
            <w:pPr>
              <w:jc w:val="both"/>
              <w:rPr>
                <w:rFonts w:ascii="Times New Roman" w:eastAsia="標楷體" w:hAnsi="Times New Roman" w:cs="Times New Roman"/>
                <w:lang w:bidi="ar-SA"/>
              </w:rPr>
            </w:pPr>
            <w:r w:rsidRPr="009F3137">
              <w:rPr>
                <w:rFonts w:ascii="Times New Roman" w:eastAsia="標楷體" w:hAnsi="Times New Roman" w:cs="Times New Roman"/>
                <w:lang w:bidi="ar-SA"/>
              </w:rPr>
              <w:t>The case engages multiple stakeholders to facilitate crossover collaboration.</w:t>
            </w:r>
          </w:p>
        </w:tc>
        <w:tc>
          <w:tcPr>
            <w:tcW w:w="853" w:type="pct"/>
            <w:shd w:val="clear" w:color="auto" w:fill="FFFFFF" w:themeFill="background1"/>
            <w:tcMar>
              <w:top w:w="15" w:type="dxa"/>
              <w:left w:w="108" w:type="dxa"/>
              <w:bottom w:w="0" w:type="dxa"/>
              <w:right w:w="108" w:type="dxa"/>
            </w:tcMar>
            <w:vAlign w:val="center"/>
            <w:hideMark/>
          </w:tcPr>
          <w:p w14:paraId="3362A769" w14:textId="708BB36D" w:rsidR="00E3701C" w:rsidRPr="009F3137" w:rsidRDefault="00E3701C" w:rsidP="003F712E">
            <w:pPr>
              <w:jc w:val="center"/>
              <w:rPr>
                <w:rFonts w:ascii="Times New Roman" w:eastAsia="標楷體" w:hAnsi="Times New Roman" w:cs="Times New Roman"/>
                <w:lang w:bidi="ar-SA"/>
              </w:rPr>
            </w:pPr>
            <w:r w:rsidRPr="009F3137">
              <w:rPr>
                <w:rFonts w:ascii="Times New Roman" w:eastAsia="標楷體" w:hAnsi="Times New Roman" w:cs="Times New Roman"/>
                <w:lang w:bidi="ar-SA"/>
              </w:rPr>
              <w:t>25</w:t>
            </w:r>
          </w:p>
        </w:tc>
      </w:tr>
      <w:tr w:rsidR="00E3701C" w:rsidRPr="009F3137" w14:paraId="220372E9" w14:textId="77777777" w:rsidTr="006C2646">
        <w:trPr>
          <w:trHeight w:val="1007"/>
        </w:trPr>
        <w:tc>
          <w:tcPr>
            <w:tcW w:w="1025" w:type="pct"/>
            <w:shd w:val="clear" w:color="auto" w:fill="FFFFFF" w:themeFill="background1"/>
            <w:tcMar>
              <w:top w:w="15" w:type="dxa"/>
              <w:left w:w="108" w:type="dxa"/>
              <w:bottom w:w="0" w:type="dxa"/>
              <w:right w:w="108" w:type="dxa"/>
            </w:tcMar>
            <w:vAlign w:val="center"/>
          </w:tcPr>
          <w:p w14:paraId="110971C3" w14:textId="3EA95270" w:rsidR="00E3701C" w:rsidRPr="009F3137" w:rsidRDefault="00E3701C" w:rsidP="006C2646">
            <w:pPr>
              <w:jc w:val="center"/>
              <w:rPr>
                <w:rFonts w:ascii="Times New Roman" w:eastAsia="標楷體" w:hAnsi="Times New Roman" w:cs="Times New Roman"/>
                <w:b/>
                <w:lang w:bidi="ar-SA"/>
              </w:rPr>
            </w:pPr>
            <w:r w:rsidRPr="009F3137">
              <w:rPr>
                <w:rFonts w:ascii="Times New Roman" w:eastAsia="標楷體" w:hAnsi="Times New Roman" w:cs="Times New Roman"/>
                <w:b/>
                <w:lang w:bidi="ar-SA"/>
              </w:rPr>
              <w:t>Innovation</w:t>
            </w:r>
          </w:p>
        </w:tc>
        <w:tc>
          <w:tcPr>
            <w:tcW w:w="3122" w:type="pct"/>
            <w:shd w:val="clear" w:color="auto" w:fill="FFFFFF" w:themeFill="background1"/>
            <w:tcMar>
              <w:top w:w="15" w:type="dxa"/>
              <w:left w:w="108" w:type="dxa"/>
              <w:bottom w:w="0" w:type="dxa"/>
              <w:right w:w="108" w:type="dxa"/>
            </w:tcMar>
            <w:vAlign w:val="center"/>
          </w:tcPr>
          <w:p w14:paraId="325DF904" w14:textId="5CF49A0B" w:rsidR="00E3701C" w:rsidRPr="009F3137" w:rsidRDefault="00E3701C" w:rsidP="00E3701C">
            <w:pPr>
              <w:jc w:val="both"/>
              <w:rPr>
                <w:rFonts w:ascii="Times New Roman" w:eastAsia="標楷體" w:hAnsi="Times New Roman" w:cs="Times New Roman"/>
                <w:lang w:bidi="ar-SA"/>
              </w:rPr>
            </w:pPr>
            <w:r w:rsidRPr="009F3137">
              <w:rPr>
                <w:rFonts w:ascii="Times New Roman" w:eastAsia="標楷體" w:hAnsi="Times New Roman" w:cs="Times New Roman"/>
                <w:lang w:bidi="ar-SA"/>
              </w:rPr>
              <w:t>The case makes use of technologies, science and knowledge to breaks out of business as usual (BAU).</w:t>
            </w:r>
          </w:p>
        </w:tc>
        <w:tc>
          <w:tcPr>
            <w:tcW w:w="853" w:type="pct"/>
            <w:shd w:val="clear" w:color="auto" w:fill="FFFFFF" w:themeFill="background1"/>
            <w:tcMar>
              <w:top w:w="15" w:type="dxa"/>
              <w:left w:w="108" w:type="dxa"/>
              <w:bottom w:w="0" w:type="dxa"/>
              <w:right w:w="108" w:type="dxa"/>
            </w:tcMar>
            <w:vAlign w:val="center"/>
          </w:tcPr>
          <w:p w14:paraId="5A26EA9D" w14:textId="10B8F182" w:rsidR="00E3701C" w:rsidRPr="009F3137" w:rsidRDefault="00E3701C" w:rsidP="003F712E">
            <w:pPr>
              <w:jc w:val="center"/>
              <w:rPr>
                <w:rFonts w:ascii="Times New Roman" w:eastAsia="標楷體" w:hAnsi="Times New Roman" w:cs="Times New Roman"/>
                <w:lang w:bidi="ar-SA"/>
              </w:rPr>
            </w:pPr>
            <w:r w:rsidRPr="009F3137">
              <w:rPr>
                <w:rFonts w:ascii="Times New Roman" w:eastAsia="標楷體" w:hAnsi="Times New Roman" w:cs="Times New Roman"/>
                <w:lang w:bidi="ar-SA"/>
              </w:rPr>
              <w:t>25</w:t>
            </w:r>
          </w:p>
        </w:tc>
      </w:tr>
      <w:tr w:rsidR="00E3701C" w:rsidRPr="009F3137" w14:paraId="39ADB64B" w14:textId="77777777" w:rsidTr="006C2646">
        <w:trPr>
          <w:trHeight w:val="1007"/>
        </w:trPr>
        <w:tc>
          <w:tcPr>
            <w:tcW w:w="102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08" w:type="dxa"/>
              <w:bottom w:w="0" w:type="dxa"/>
              <w:right w:w="108" w:type="dxa"/>
            </w:tcMar>
            <w:vAlign w:val="center"/>
            <w:hideMark/>
          </w:tcPr>
          <w:p w14:paraId="45117A7F" w14:textId="3F355427" w:rsidR="00E3701C" w:rsidRPr="009F3137" w:rsidRDefault="00E3701C" w:rsidP="006C2646">
            <w:pPr>
              <w:jc w:val="center"/>
              <w:rPr>
                <w:rFonts w:ascii="Times New Roman" w:eastAsia="標楷體" w:hAnsi="Times New Roman" w:cs="Times New Roman"/>
                <w:b/>
                <w:lang w:bidi="ar-SA"/>
              </w:rPr>
            </w:pPr>
            <w:r w:rsidRPr="009F3137">
              <w:rPr>
                <w:rFonts w:ascii="Times New Roman" w:eastAsia="標楷體" w:hAnsi="Times New Roman" w:cs="Times New Roman" w:hint="eastAsia"/>
                <w:b/>
                <w:lang w:bidi="ar-SA"/>
              </w:rPr>
              <w:t>Su</w:t>
            </w:r>
            <w:r w:rsidRPr="009F3137">
              <w:rPr>
                <w:rFonts w:ascii="Times New Roman" w:eastAsia="標楷體" w:hAnsi="Times New Roman" w:cs="Times New Roman"/>
                <w:b/>
                <w:lang w:bidi="ar-SA"/>
              </w:rPr>
              <w:t>stainability</w:t>
            </w:r>
          </w:p>
        </w:tc>
        <w:tc>
          <w:tcPr>
            <w:tcW w:w="312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08" w:type="dxa"/>
              <w:bottom w:w="0" w:type="dxa"/>
              <w:right w:w="108" w:type="dxa"/>
            </w:tcMar>
            <w:vAlign w:val="center"/>
            <w:hideMark/>
          </w:tcPr>
          <w:p w14:paraId="4A95395F" w14:textId="244A4C51" w:rsidR="00E3701C" w:rsidRPr="009F3137" w:rsidRDefault="00E3701C" w:rsidP="00E3701C">
            <w:pPr>
              <w:jc w:val="both"/>
              <w:rPr>
                <w:rFonts w:ascii="Times New Roman" w:eastAsia="標楷體" w:hAnsi="Times New Roman" w:cs="Times New Roman"/>
                <w:lang w:bidi="ar-SA"/>
              </w:rPr>
            </w:pPr>
            <w:r w:rsidRPr="009F3137">
              <w:rPr>
                <w:rFonts w:ascii="Times New Roman" w:eastAsia="標楷體" w:hAnsi="Times New Roman" w:cs="Times New Roman"/>
                <w:lang w:bidi="ar-SA"/>
              </w:rPr>
              <w:t>The case is sustainable. For example, it has a stable financial mode</w:t>
            </w:r>
            <w:r w:rsidR="003F712E">
              <w:rPr>
                <w:rFonts w:ascii="Times New Roman" w:eastAsia="標楷體" w:hAnsi="Times New Roman" w:cs="Times New Roman"/>
                <w:lang w:bidi="ar-SA"/>
              </w:rPr>
              <w:t>l</w:t>
            </w:r>
            <w:r w:rsidRPr="009F3137">
              <w:rPr>
                <w:rFonts w:ascii="Times New Roman" w:eastAsia="標楷體" w:hAnsi="Times New Roman" w:cs="Times New Roman"/>
                <w:lang w:bidi="ar-SA"/>
              </w:rPr>
              <w:t>, comprehensive operation mode</w:t>
            </w:r>
            <w:r w:rsidR="004613B2">
              <w:rPr>
                <w:rFonts w:ascii="Times New Roman" w:eastAsia="標楷體" w:hAnsi="Times New Roman" w:cs="Times New Roman"/>
                <w:lang w:bidi="ar-SA"/>
              </w:rPr>
              <w:t>l</w:t>
            </w:r>
            <w:r w:rsidRPr="009F3137">
              <w:rPr>
                <w:rFonts w:ascii="Times New Roman" w:eastAsia="標楷體" w:hAnsi="Times New Roman" w:cs="Times New Roman"/>
                <w:lang w:bidi="ar-SA"/>
              </w:rPr>
              <w:t xml:space="preserve"> and good response mechanism to the external environment.</w:t>
            </w:r>
          </w:p>
        </w:tc>
        <w:tc>
          <w:tcPr>
            <w:tcW w:w="853"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08" w:type="dxa"/>
              <w:bottom w:w="0" w:type="dxa"/>
              <w:right w:w="108" w:type="dxa"/>
            </w:tcMar>
            <w:vAlign w:val="center"/>
            <w:hideMark/>
          </w:tcPr>
          <w:p w14:paraId="59C6C62E" w14:textId="3398F6C3" w:rsidR="00E3701C" w:rsidRPr="009F3137" w:rsidRDefault="00E3701C" w:rsidP="003F712E">
            <w:pPr>
              <w:jc w:val="center"/>
              <w:rPr>
                <w:rFonts w:ascii="Times New Roman" w:eastAsia="標楷體" w:hAnsi="Times New Roman" w:cs="Times New Roman"/>
                <w:lang w:bidi="ar-SA"/>
              </w:rPr>
            </w:pPr>
            <w:r w:rsidRPr="009F3137">
              <w:rPr>
                <w:rFonts w:ascii="Times New Roman" w:eastAsia="標楷體" w:hAnsi="Times New Roman" w:cs="Times New Roman" w:hint="eastAsia"/>
                <w:lang w:bidi="ar-SA"/>
              </w:rPr>
              <w:t>2</w:t>
            </w:r>
            <w:r w:rsidRPr="009F3137">
              <w:rPr>
                <w:rFonts w:ascii="Times New Roman" w:eastAsia="標楷體" w:hAnsi="Times New Roman" w:cs="Times New Roman"/>
                <w:lang w:bidi="ar-SA"/>
              </w:rPr>
              <w:t>0</w:t>
            </w:r>
          </w:p>
        </w:tc>
      </w:tr>
    </w:tbl>
    <w:p w14:paraId="3236CB49" w14:textId="7FA8AC2A" w:rsidR="0013600F" w:rsidRPr="009F3137" w:rsidRDefault="003F0DFA" w:rsidP="007154CD">
      <w:pPr>
        <w:pStyle w:val="a3"/>
        <w:numPr>
          <w:ilvl w:val="2"/>
          <w:numId w:val="20"/>
        </w:numPr>
        <w:spacing w:before="180"/>
        <w:ind w:left="709" w:hanging="425"/>
        <w:jc w:val="both"/>
        <w:rPr>
          <w:rFonts w:ascii="Times New Roman" w:hAnsi="Times New Roman" w:cs="Times New Roman"/>
        </w:rPr>
      </w:pPr>
      <w:r w:rsidRPr="009F3137">
        <w:rPr>
          <w:rFonts w:ascii="Times New Roman" w:hAnsi="Times New Roman" w:cs="Times New Roman"/>
        </w:rPr>
        <w:lastRenderedPageBreak/>
        <w:t>Application</w:t>
      </w:r>
    </w:p>
    <w:p w14:paraId="3D80DFCB" w14:textId="0CAB9D48" w:rsidR="00E3701C" w:rsidRPr="009F3137" w:rsidRDefault="00E3701C" w:rsidP="00E3701C">
      <w:pPr>
        <w:pStyle w:val="a3"/>
        <w:numPr>
          <w:ilvl w:val="0"/>
          <w:numId w:val="6"/>
        </w:numPr>
        <w:spacing w:before="180"/>
        <w:jc w:val="both"/>
        <w:rPr>
          <w:rFonts w:ascii="Times New Roman" w:hAnsi="Times New Roman" w:cs="Times New Roman"/>
        </w:rPr>
      </w:pPr>
      <w:r w:rsidRPr="009F3137">
        <w:rPr>
          <w:rFonts w:ascii="Times New Roman" w:hAnsi="Times New Roman" w:cs="Times New Roman"/>
        </w:rPr>
        <w:t>Application period: 20</w:t>
      </w:r>
      <w:r w:rsidR="006C2646">
        <w:rPr>
          <w:rFonts w:ascii="Times New Roman" w:hAnsi="Times New Roman" w:cs="Times New Roman"/>
        </w:rPr>
        <w:t>22</w:t>
      </w:r>
      <w:r w:rsidRPr="009F3137">
        <w:rPr>
          <w:rFonts w:ascii="Times New Roman" w:hAnsi="Times New Roman" w:cs="Times New Roman"/>
        </w:rPr>
        <w:t>/0</w:t>
      </w:r>
      <w:r w:rsidR="00B402DA">
        <w:rPr>
          <w:rFonts w:ascii="Times New Roman" w:hAnsi="Times New Roman" w:cs="Times New Roman"/>
        </w:rPr>
        <w:t>2</w:t>
      </w:r>
      <w:r w:rsidRPr="009F3137">
        <w:rPr>
          <w:rFonts w:ascii="Times New Roman" w:hAnsi="Times New Roman" w:cs="Times New Roman"/>
        </w:rPr>
        <w:t>/</w:t>
      </w:r>
      <w:r w:rsidR="00B402DA">
        <w:rPr>
          <w:rFonts w:ascii="Times New Roman" w:hAnsi="Times New Roman" w:cs="Times New Roman"/>
        </w:rPr>
        <w:t>07</w:t>
      </w:r>
      <w:r w:rsidRPr="009F3137">
        <w:rPr>
          <w:rFonts w:ascii="Times New Roman" w:hAnsi="Times New Roman" w:cs="Times New Roman"/>
        </w:rPr>
        <w:t xml:space="preserve"> - 202</w:t>
      </w:r>
      <w:r w:rsidR="006C2646">
        <w:rPr>
          <w:rFonts w:ascii="Times New Roman" w:hAnsi="Times New Roman" w:cs="Times New Roman"/>
        </w:rPr>
        <w:t>2</w:t>
      </w:r>
      <w:r w:rsidRPr="009F3137">
        <w:rPr>
          <w:rFonts w:ascii="Times New Roman" w:hAnsi="Times New Roman" w:cs="Times New Roman"/>
        </w:rPr>
        <w:t>/03/</w:t>
      </w:r>
      <w:r w:rsidR="00B402DA">
        <w:rPr>
          <w:rFonts w:ascii="Times New Roman" w:hAnsi="Times New Roman" w:cs="Times New Roman"/>
        </w:rPr>
        <w:t>24</w:t>
      </w:r>
      <w:r w:rsidRPr="009F3137">
        <w:rPr>
          <w:rFonts w:ascii="Times New Roman" w:hAnsi="Times New Roman" w:cs="Times New Roman" w:hint="eastAsia"/>
        </w:rPr>
        <w:t xml:space="preserve"> (</w:t>
      </w:r>
      <w:r w:rsidRPr="009F3137">
        <w:rPr>
          <w:rFonts w:ascii="Times New Roman" w:hAnsi="Times New Roman" w:cs="Times New Roman"/>
        </w:rPr>
        <w:t>GMT+8 17:00</w:t>
      </w:r>
      <w:r w:rsidRPr="009F3137">
        <w:rPr>
          <w:rFonts w:ascii="Times New Roman" w:hAnsi="Times New Roman" w:cs="Times New Roman" w:hint="eastAsia"/>
        </w:rPr>
        <w:t>)</w:t>
      </w:r>
    </w:p>
    <w:p w14:paraId="64D6CB16" w14:textId="0EA685D7" w:rsidR="00DA0095" w:rsidRPr="009F3137" w:rsidRDefault="003F0DFA" w:rsidP="00E3701C">
      <w:pPr>
        <w:pStyle w:val="a3"/>
        <w:numPr>
          <w:ilvl w:val="0"/>
          <w:numId w:val="6"/>
        </w:numPr>
        <w:spacing w:before="180"/>
        <w:jc w:val="both"/>
        <w:rPr>
          <w:rFonts w:ascii="Times New Roman" w:hAnsi="Times New Roman" w:cs="Times New Roman"/>
        </w:rPr>
      </w:pPr>
      <w:r w:rsidRPr="009F3137">
        <w:rPr>
          <w:rFonts w:ascii="Times New Roman" w:hAnsi="Times New Roman" w:cs="Times New Roman"/>
        </w:rPr>
        <w:t xml:space="preserve">Application website: </w:t>
      </w:r>
      <w:r w:rsidR="006C2646" w:rsidRPr="006C2646">
        <w:rPr>
          <w:rFonts w:hint="eastAsia"/>
          <w:u w:val="single"/>
        </w:rPr>
        <w:t>https://si.taiwan.gov.tw/Home/ap_start</w:t>
      </w:r>
    </w:p>
    <w:p w14:paraId="1AB10EED" w14:textId="489F214C" w:rsidR="00671D71" w:rsidRPr="009F3137" w:rsidRDefault="00363B68" w:rsidP="007154CD">
      <w:pPr>
        <w:pStyle w:val="a3"/>
        <w:numPr>
          <w:ilvl w:val="0"/>
          <w:numId w:val="6"/>
        </w:numPr>
        <w:spacing w:before="180"/>
        <w:jc w:val="both"/>
        <w:textAlignment w:val="auto"/>
        <w:rPr>
          <w:rFonts w:ascii="Times New Roman" w:hAnsi="Times New Roman" w:cs="Times New Roman"/>
        </w:rPr>
      </w:pPr>
      <w:r w:rsidRPr="009F3137">
        <w:rPr>
          <w:rFonts w:ascii="Times New Roman" w:hAnsi="Times New Roman" w:cs="Times New Roman"/>
        </w:rPr>
        <w:t>Please fill in the</w:t>
      </w:r>
      <w:r w:rsidR="00B5706B" w:rsidRPr="009F3137">
        <w:rPr>
          <w:rFonts w:ascii="Times New Roman" w:hAnsi="Times New Roman" w:cs="Times New Roman"/>
        </w:rPr>
        <w:t xml:space="preserve"> online</w:t>
      </w:r>
      <w:r w:rsidRPr="009F3137">
        <w:rPr>
          <w:rFonts w:ascii="Times New Roman" w:hAnsi="Times New Roman" w:cs="Times New Roman"/>
        </w:rPr>
        <w:t xml:space="preserve"> application form in English</w:t>
      </w:r>
      <w:r w:rsidR="006A179C" w:rsidRPr="009F3137">
        <w:rPr>
          <w:rFonts w:ascii="Times New Roman" w:hAnsi="Times New Roman" w:cs="Times New Roman"/>
        </w:rPr>
        <w:t xml:space="preserve"> only</w:t>
      </w:r>
      <w:r w:rsidR="00ED38F2" w:rsidRPr="009F3137">
        <w:rPr>
          <w:rFonts w:ascii="Times New Roman" w:hAnsi="Times New Roman" w:cs="Times New Roman"/>
        </w:rPr>
        <w:t>,</w:t>
      </w:r>
      <w:r w:rsidRPr="009F3137">
        <w:rPr>
          <w:rFonts w:ascii="Times New Roman" w:hAnsi="Times New Roman" w:cs="Times New Roman"/>
        </w:rPr>
        <w:t xml:space="preserve"> and </w:t>
      </w:r>
      <w:r w:rsidR="00B5706B" w:rsidRPr="009F3137">
        <w:rPr>
          <w:rFonts w:ascii="Times New Roman" w:hAnsi="Times New Roman" w:cs="Times New Roman"/>
        </w:rPr>
        <w:t>follow all the requirements (Appendix 1)</w:t>
      </w:r>
      <w:r w:rsidR="00B5706B" w:rsidRPr="009F3137">
        <w:rPr>
          <w:rFonts w:ascii="Times New Roman" w:hAnsi="Times New Roman" w:cs="Times New Roman" w:hint="eastAsia"/>
        </w:rPr>
        <w:t>.</w:t>
      </w:r>
      <w:r w:rsidR="00B5706B" w:rsidRPr="009F3137">
        <w:rPr>
          <w:rFonts w:ascii="Times New Roman" w:hAnsi="Times New Roman" w:cs="Times New Roman"/>
        </w:rPr>
        <w:t xml:space="preserve"> At least one supporting document should be submitted along with the application; otherwise, the application will not be considered. </w:t>
      </w:r>
      <w:r w:rsidR="006A179C" w:rsidRPr="009F3137">
        <w:rPr>
          <w:rFonts w:ascii="Times New Roman" w:hAnsi="Times New Roman" w:cs="Times New Roman" w:hint="eastAsia"/>
        </w:rPr>
        <w:t>P</w:t>
      </w:r>
      <w:r w:rsidR="006A179C" w:rsidRPr="009F3137">
        <w:rPr>
          <w:rFonts w:ascii="Times New Roman" w:hAnsi="Times New Roman" w:cs="Times New Roman"/>
        </w:rPr>
        <w:t>lease complete the o</w:t>
      </w:r>
      <w:r w:rsidR="00B5706B" w:rsidRPr="009F3137">
        <w:rPr>
          <w:rFonts w:ascii="Times New Roman" w:hAnsi="Times New Roman" w:cs="Times New Roman"/>
        </w:rPr>
        <w:t xml:space="preserve">nline application </w:t>
      </w:r>
      <w:r w:rsidR="006A179C" w:rsidRPr="009F3137">
        <w:rPr>
          <w:rFonts w:ascii="Times New Roman" w:hAnsi="Times New Roman" w:cs="Times New Roman"/>
        </w:rPr>
        <w:t>to enter the review and selection processes.</w:t>
      </w:r>
    </w:p>
    <w:p w14:paraId="68AAE351" w14:textId="08837273" w:rsidR="00AD517C" w:rsidRPr="009F3137" w:rsidRDefault="00AD517C" w:rsidP="00E3701C">
      <w:pPr>
        <w:pStyle w:val="a3"/>
        <w:numPr>
          <w:ilvl w:val="0"/>
          <w:numId w:val="6"/>
        </w:numPr>
        <w:spacing w:before="180"/>
        <w:jc w:val="both"/>
        <w:textAlignment w:val="auto"/>
        <w:rPr>
          <w:rFonts w:ascii="Times New Roman" w:hAnsi="Times New Roman" w:cs="Times New Roman"/>
        </w:rPr>
      </w:pPr>
      <w:r w:rsidRPr="009F3137">
        <w:rPr>
          <w:rFonts w:ascii="Times New Roman" w:hAnsi="Times New Roman" w:cs="Times New Roman"/>
        </w:rPr>
        <w:t>Applicants are required to choose one category when registering, and are not allowed to alter the decision.</w:t>
      </w:r>
    </w:p>
    <w:p w14:paraId="7DF69C3B" w14:textId="3A7B8F51" w:rsidR="00134774" w:rsidRPr="009F3137" w:rsidRDefault="004B6DB7" w:rsidP="007154CD">
      <w:pPr>
        <w:pStyle w:val="a3"/>
        <w:numPr>
          <w:ilvl w:val="0"/>
          <w:numId w:val="6"/>
        </w:numPr>
        <w:spacing w:before="180"/>
        <w:jc w:val="both"/>
        <w:textAlignment w:val="auto"/>
        <w:rPr>
          <w:rFonts w:ascii="Times New Roman" w:hAnsi="Times New Roman" w:cs="Times New Roman"/>
        </w:rPr>
      </w:pPr>
      <w:r w:rsidRPr="009F3137">
        <w:rPr>
          <w:rFonts w:ascii="Times New Roman" w:hAnsi="Times New Roman" w:cs="Times New Roman"/>
        </w:rPr>
        <w:t xml:space="preserve">Please fill in the recommendation form (Appendix 2), if applicable. </w:t>
      </w:r>
    </w:p>
    <w:p w14:paraId="04130ED0" w14:textId="410D510E" w:rsidR="00A4482C" w:rsidRPr="009F3137" w:rsidRDefault="00A4482C" w:rsidP="003C3CE4">
      <w:pPr>
        <w:pStyle w:val="a3"/>
        <w:numPr>
          <w:ilvl w:val="0"/>
          <w:numId w:val="6"/>
        </w:numPr>
        <w:spacing w:before="180"/>
        <w:jc w:val="both"/>
        <w:rPr>
          <w:rFonts w:ascii="Times New Roman" w:hAnsi="Times New Roman" w:cs="Times New Roman"/>
          <w:color w:val="4472C4" w:themeColor="accent5"/>
        </w:rPr>
      </w:pPr>
      <w:r w:rsidRPr="009F3137">
        <w:rPr>
          <w:rFonts w:ascii="Times New Roman" w:hAnsi="Times New Roman" w:cs="Times New Roman"/>
        </w:rPr>
        <w:t xml:space="preserve">If you have any question regarding application, please contact us at </w:t>
      </w:r>
      <w:hyperlink r:id="rId11" w:history="1">
        <w:r w:rsidRPr="009F3137">
          <w:t>siconsulting@moea.gov.tw</w:t>
        </w:r>
      </w:hyperlink>
      <w:r w:rsidRPr="009F3137">
        <w:rPr>
          <w:rFonts w:ascii="Times New Roman" w:hAnsi="Times New Roman" w:cs="Times New Roman"/>
        </w:rPr>
        <w:t>. We will reply in t</w:t>
      </w:r>
      <w:r w:rsidR="00E624E0">
        <w:rPr>
          <w:rFonts w:ascii="Times New Roman" w:hAnsi="Times New Roman" w:cs="Times New Roman"/>
        </w:rPr>
        <w:t>hree</w:t>
      </w:r>
      <w:r w:rsidRPr="009F3137">
        <w:rPr>
          <w:rFonts w:ascii="Times New Roman" w:hAnsi="Times New Roman" w:cs="Times New Roman"/>
        </w:rPr>
        <w:t xml:space="preserve"> business days.</w:t>
      </w:r>
    </w:p>
    <w:p w14:paraId="230FADC3" w14:textId="3E11DF5C" w:rsidR="00AA7C0C" w:rsidRPr="009F3137" w:rsidRDefault="004A437C" w:rsidP="004A437C">
      <w:pPr>
        <w:pStyle w:val="a3"/>
        <w:spacing w:before="180"/>
        <w:jc w:val="both"/>
        <w:rPr>
          <w:rFonts w:ascii="Times New Roman" w:hAnsi="Times New Roman" w:cs="Times New Roman"/>
        </w:rPr>
      </w:pPr>
      <w:r w:rsidRPr="009F3137">
        <w:rPr>
          <w:rFonts w:ascii="Times New Roman" w:hAnsi="Times New Roman" w:cs="Times New Roman" w:hint="eastAsia"/>
        </w:rPr>
        <w:t>v.</w:t>
      </w:r>
      <w:r w:rsidRPr="009F3137">
        <w:rPr>
          <w:rFonts w:ascii="Times New Roman" w:hAnsi="Times New Roman" w:cs="Times New Roman" w:hint="eastAsia"/>
        </w:rPr>
        <w:tab/>
        <w:t xml:space="preserve">Awards and </w:t>
      </w:r>
      <w:r w:rsidR="00142A4F" w:rsidRPr="009F3137">
        <w:rPr>
          <w:rFonts w:ascii="Times New Roman" w:hAnsi="Times New Roman" w:cs="Times New Roman"/>
        </w:rPr>
        <w:t>P</w:t>
      </w:r>
      <w:r w:rsidRPr="009F3137">
        <w:rPr>
          <w:rFonts w:ascii="Times New Roman" w:hAnsi="Times New Roman" w:cs="Times New Roman" w:hint="eastAsia"/>
        </w:rPr>
        <w:t>rizes</w:t>
      </w:r>
    </w:p>
    <w:p w14:paraId="25B06038" w14:textId="0C683174" w:rsidR="004A437C" w:rsidRPr="009F3137" w:rsidRDefault="004A437C" w:rsidP="004A437C">
      <w:pPr>
        <w:pStyle w:val="a3"/>
        <w:spacing w:before="180"/>
        <w:ind w:left="720"/>
        <w:jc w:val="both"/>
        <w:rPr>
          <w:rFonts w:ascii="Times New Roman" w:hAnsi="Times New Roman" w:cs="Times New Roman"/>
          <w:bCs/>
        </w:rPr>
      </w:pPr>
      <w:r w:rsidRPr="009F3137">
        <w:rPr>
          <w:rFonts w:ascii="Times New Roman" w:hAnsi="Times New Roman" w:cs="Times New Roman"/>
        </w:rPr>
        <w:t xml:space="preserve">Due to </w:t>
      </w:r>
      <w:r w:rsidRPr="009F3137">
        <w:rPr>
          <w:rFonts w:ascii="Times New Roman" w:hAnsi="Times New Roman" w:cs="Times New Roman" w:hint="eastAsia"/>
        </w:rPr>
        <w:t xml:space="preserve">the COVID-19 pandemic, </w:t>
      </w:r>
      <w:r w:rsidRPr="009F3137">
        <w:rPr>
          <w:rFonts w:ascii="Times New Roman" w:hAnsi="Times New Roman" w:cs="Times New Roman" w:hint="eastAsia"/>
          <w:bCs/>
        </w:rPr>
        <w:t xml:space="preserve">all of the </w:t>
      </w:r>
      <w:r w:rsidRPr="009F3137">
        <w:rPr>
          <w:rFonts w:ascii="Times New Roman" w:hAnsi="Times New Roman" w:cs="Times New Roman"/>
          <w:bCs/>
        </w:rPr>
        <w:t xml:space="preserve">related </w:t>
      </w:r>
      <w:r w:rsidRPr="009F3137">
        <w:rPr>
          <w:rFonts w:ascii="Times New Roman" w:hAnsi="Times New Roman" w:cs="Times New Roman" w:hint="eastAsia"/>
          <w:bCs/>
        </w:rPr>
        <w:t>events will be held online</w:t>
      </w:r>
      <w:r w:rsidRPr="009F3137">
        <w:rPr>
          <w:rFonts w:ascii="Times New Roman" w:hAnsi="Times New Roman" w:cs="Times New Roman"/>
          <w:bCs/>
        </w:rPr>
        <w:t xml:space="preserve">. </w:t>
      </w:r>
      <w:r w:rsidR="00142A4F" w:rsidRPr="009F3137">
        <w:rPr>
          <w:rFonts w:ascii="Times New Roman" w:hAnsi="Times New Roman" w:cs="Times New Roman"/>
          <w:bCs/>
        </w:rPr>
        <w:t>Winners</w:t>
      </w:r>
      <w:r w:rsidRPr="009F3137">
        <w:rPr>
          <w:rFonts w:ascii="Times New Roman" w:hAnsi="Times New Roman" w:cs="Times New Roman"/>
          <w:bCs/>
        </w:rPr>
        <w:t xml:space="preserve"> will be awarded with the following prizes </w:t>
      </w:r>
      <w:r w:rsidR="00142A4F" w:rsidRPr="009F3137">
        <w:rPr>
          <w:rFonts w:ascii="Times New Roman" w:hAnsi="Times New Roman" w:cs="Times New Roman"/>
          <w:bCs/>
        </w:rPr>
        <w:t>and r</w:t>
      </w:r>
      <w:r w:rsidRPr="009F3137">
        <w:rPr>
          <w:rFonts w:ascii="Times New Roman" w:hAnsi="Times New Roman" w:cs="Times New Roman"/>
          <w:bCs/>
        </w:rPr>
        <w:t>esources:</w:t>
      </w:r>
      <w:r w:rsidRPr="009F3137">
        <w:rPr>
          <w:rFonts w:ascii="Times New Roman" w:hAnsi="Times New Roman" w:cs="Times New Roman"/>
          <w:bCs/>
        </w:rPr>
        <w:br/>
        <w:t>(1) Attending the online award ceremony</w:t>
      </w:r>
    </w:p>
    <w:p w14:paraId="437FDD28" w14:textId="77777777" w:rsidR="00436D01" w:rsidRDefault="004A437C" w:rsidP="00436D01">
      <w:pPr>
        <w:pStyle w:val="a3"/>
        <w:spacing w:before="180"/>
        <w:ind w:left="720"/>
        <w:jc w:val="both"/>
        <w:rPr>
          <w:rFonts w:ascii="Times New Roman" w:hAnsi="Times New Roman" w:cs="Times New Roman"/>
        </w:rPr>
      </w:pPr>
      <w:r w:rsidRPr="009F3137">
        <w:rPr>
          <w:rFonts w:ascii="Times New Roman" w:hAnsi="Times New Roman" w:cs="Times New Roman"/>
        </w:rPr>
        <w:t xml:space="preserve">(2) </w:t>
      </w:r>
      <w:r w:rsidR="00142A4F" w:rsidRPr="009F3137">
        <w:rPr>
          <w:rFonts w:ascii="Times New Roman" w:hAnsi="Times New Roman" w:cs="Times New Roman"/>
        </w:rPr>
        <w:t>Awarded with a</w:t>
      </w:r>
      <w:r w:rsidRPr="009F3137">
        <w:rPr>
          <w:rFonts w:ascii="Times New Roman" w:hAnsi="Times New Roman" w:cs="Times New Roman"/>
        </w:rPr>
        <w:t xml:space="preserve"> trophy</w:t>
      </w:r>
    </w:p>
    <w:p w14:paraId="7A681DE1" w14:textId="68C5EDC9" w:rsidR="004A437C" w:rsidRPr="009F3137" w:rsidRDefault="00436D01" w:rsidP="00436D01">
      <w:pPr>
        <w:pStyle w:val="a3"/>
        <w:spacing w:before="180"/>
        <w:ind w:left="720"/>
        <w:jc w:val="both"/>
        <w:rPr>
          <w:rFonts w:ascii="Times New Roman" w:hAnsi="Times New Roman" w:cs="Times New Roman"/>
        </w:rPr>
      </w:pPr>
      <w:r>
        <w:rPr>
          <w:rFonts w:ascii="Times New Roman" w:hAnsi="Times New Roman" w:cs="Times New Roman"/>
        </w:rPr>
        <w:t>(3) Awarded with</w:t>
      </w:r>
      <w:r w:rsidR="004A437C" w:rsidRPr="009F3137">
        <w:rPr>
          <w:rFonts w:ascii="Times New Roman" w:hAnsi="Times New Roman" w:cs="Times New Roman"/>
        </w:rPr>
        <w:t xml:space="preserve"> </w:t>
      </w:r>
      <w:r>
        <w:rPr>
          <w:rFonts w:ascii="Times New Roman" w:hAnsi="Times New Roman" w:cs="Times New Roman" w:hint="eastAsia"/>
        </w:rPr>
        <w:t>a</w:t>
      </w:r>
      <w:r w:rsidR="004A437C" w:rsidRPr="009F3137">
        <w:rPr>
          <w:rFonts w:ascii="Times New Roman" w:hAnsi="Times New Roman" w:cs="Times New Roman"/>
        </w:rPr>
        <w:t xml:space="preserve"> certificate</w:t>
      </w:r>
    </w:p>
    <w:p w14:paraId="074F4344" w14:textId="0D714BEF" w:rsidR="004A437C" w:rsidRPr="009F3137" w:rsidRDefault="004A437C" w:rsidP="004A437C">
      <w:pPr>
        <w:pStyle w:val="a3"/>
        <w:spacing w:before="180"/>
        <w:ind w:left="720"/>
        <w:jc w:val="both"/>
        <w:rPr>
          <w:rFonts w:ascii="Times New Roman" w:hAnsi="Times New Roman" w:cs="Times New Roman"/>
        </w:rPr>
      </w:pPr>
      <w:r w:rsidRPr="009F3137">
        <w:rPr>
          <w:rFonts w:ascii="Times New Roman" w:hAnsi="Times New Roman" w:cs="Times New Roman"/>
        </w:rPr>
        <w:t>(</w:t>
      </w:r>
      <w:r w:rsidR="00436D01">
        <w:rPr>
          <w:rFonts w:ascii="Times New Roman" w:hAnsi="Times New Roman" w:cs="Times New Roman"/>
        </w:rPr>
        <w:t>4</w:t>
      </w:r>
      <w:r w:rsidRPr="009F3137">
        <w:rPr>
          <w:rFonts w:ascii="Times New Roman" w:hAnsi="Times New Roman" w:cs="Times New Roman"/>
        </w:rPr>
        <w:t>)</w:t>
      </w:r>
      <w:r w:rsidR="00DF0131">
        <w:rPr>
          <w:rFonts w:ascii="Times New Roman" w:hAnsi="Times New Roman" w:cs="Times New Roman" w:hint="eastAsia"/>
        </w:rPr>
        <w:t xml:space="preserve"> </w:t>
      </w:r>
      <w:r w:rsidR="006C2646" w:rsidRPr="009F3137">
        <w:rPr>
          <w:rFonts w:ascii="Times New Roman" w:hAnsi="Times New Roman" w:cs="Times New Roman"/>
        </w:rPr>
        <w:t xml:space="preserve">Gaining </w:t>
      </w:r>
      <w:r w:rsidR="006C2646">
        <w:rPr>
          <w:rFonts w:ascii="Times New Roman" w:hAnsi="Times New Roman" w:cs="Times New Roman"/>
        </w:rPr>
        <w:t xml:space="preserve">ten </w:t>
      </w:r>
      <w:r w:rsidR="006C2646" w:rsidRPr="009F3137">
        <w:rPr>
          <w:rFonts w:ascii="Times New Roman" w:hAnsi="Times New Roman" w:cs="Times New Roman"/>
        </w:rPr>
        <w:t xml:space="preserve">free tickets for </w:t>
      </w:r>
      <w:r w:rsidR="006C2646" w:rsidRPr="009F3137">
        <w:rPr>
          <w:rFonts w:ascii="Times New Roman" w:hAnsi="Times New Roman" w:cs="Times New Roman" w:hint="eastAsia"/>
        </w:rPr>
        <w:t>Asia Pacific Social Innovation Summit</w:t>
      </w:r>
    </w:p>
    <w:p w14:paraId="06D44B5E" w14:textId="4E7AB7C3" w:rsidR="004A437C" w:rsidRPr="009F3137" w:rsidRDefault="004A437C" w:rsidP="004A437C">
      <w:pPr>
        <w:pStyle w:val="a3"/>
        <w:spacing w:before="180"/>
        <w:ind w:left="720"/>
        <w:jc w:val="both"/>
        <w:rPr>
          <w:rFonts w:ascii="Times New Roman" w:hAnsi="Times New Roman" w:cs="Times New Roman"/>
        </w:rPr>
      </w:pPr>
      <w:r w:rsidRPr="009F3137">
        <w:rPr>
          <w:rFonts w:ascii="Times New Roman" w:hAnsi="Times New Roman" w:cs="Times New Roman"/>
        </w:rPr>
        <w:lastRenderedPageBreak/>
        <w:t>(</w:t>
      </w:r>
      <w:r w:rsidR="00436D01">
        <w:rPr>
          <w:rFonts w:ascii="Times New Roman" w:hAnsi="Times New Roman" w:cs="Times New Roman"/>
        </w:rPr>
        <w:t>5</w:t>
      </w:r>
      <w:r w:rsidRPr="009F3137">
        <w:rPr>
          <w:rFonts w:ascii="Times New Roman" w:hAnsi="Times New Roman" w:cs="Times New Roman"/>
        </w:rPr>
        <w:t>)</w:t>
      </w:r>
      <w:r w:rsidR="00DF0131">
        <w:rPr>
          <w:rFonts w:ascii="Times New Roman" w:hAnsi="Times New Roman" w:cs="Times New Roman" w:hint="eastAsia"/>
        </w:rPr>
        <w:t xml:space="preserve"> </w:t>
      </w:r>
      <w:r w:rsidR="006C2646" w:rsidRPr="009F3137">
        <w:rPr>
          <w:rFonts w:ascii="Times New Roman" w:hAnsi="Times New Roman" w:cs="Times New Roman"/>
        </w:rPr>
        <w:t>Joining the APSIPA social network with free access in all the events hosted by the network.</w:t>
      </w:r>
    </w:p>
    <w:p w14:paraId="195C0973" w14:textId="6A508301" w:rsidR="004A437C" w:rsidRPr="006C2646" w:rsidRDefault="004A437C" w:rsidP="006C2646">
      <w:pPr>
        <w:pStyle w:val="a3"/>
        <w:spacing w:before="180"/>
        <w:ind w:left="720"/>
        <w:jc w:val="both"/>
        <w:rPr>
          <w:rFonts w:ascii="Times New Roman" w:hAnsi="Times New Roman" w:cs="Times New Roman"/>
        </w:rPr>
      </w:pPr>
      <w:r w:rsidRPr="009F3137">
        <w:rPr>
          <w:rFonts w:ascii="Times New Roman" w:hAnsi="Times New Roman" w:cs="Times New Roman"/>
        </w:rPr>
        <w:t>(</w:t>
      </w:r>
      <w:r w:rsidR="00436D01">
        <w:rPr>
          <w:rFonts w:ascii="Times New Roman" w:hAnsi="Times New Roman" w:cs="Times New Roman"/>
        </w:rPr>
        <w:t>6</w:t>
      </w:r>
      <w:r w:rsidRPr="009F3137">
        <w:rPr>
          <w:rFonts w:ascii="Times New Roman" w:hAnsi="Times New Roman" w:cs="Times New Roman"/>
        </w:rPr>
        <w:t>)</w:t>
      </w:r>
      <w:r w:rsidR="006C2646" w:rsidRPr="006C2646">
        <w:rPr>
          <w:rFonts w:ascii="Times New Roman" w:hAnsi="Times New Roman" w:cs="Times New Roman"/>
        </w:rPr>
        <w:t xml:space="preserve"> </w:t>
      </w:r>
      <w:r w:rsidR="006C2646" w:rsidRPr="009F3137">
        <w:rPr>
          <w:rFonts w:ascii="Times New Roman" w:hAnsi="Times New Roman" w:cs="Times New Roman"/>
        </w:rPr>
        <w:t xml:space="preserve">Gaining </w:t>
      </w:r>
      <w:r w:rsidR="006C2646">
        <w:rPr>
          <w:rFonts w:ascii="Times New Roman" w:hAnsi="Times New Roman" w:cs="Times New Roman"/>
        </w:rPr>
        <w:t>m</w:t>
      </w:r>
      <w:r w:rsidR="006C2646" w:rsidRPr="009F3137">
        <w:rPr>
          <w:rFonts w:ascii="Times New Roman" w:hAnsi="Times New Roman" w:cs="Times New Roman"/>
        </w:rPr>
        <w:t>arketing resources</w:t>
      </w:r>
      <w:r w:rsidR="006C2646">
        <w:rPr>
          <w:rFonts w:ascii="Times New Roman" w:hAnsi="Times New Roman" w:cs="Times New Roman"/>
        </w:rPr>
        <w:t>,</w:t>
      </w:r>
      <w:r w:rsidR="006C2646">
        <w:rPr>
          <w:rFonts w:ascii="Times New Roman" w:hAnsi="Times New Roman" w:cs="Times New Roman" w:hint="eastAsia"/>
        </w:rPr>
        <w:t xml:space="preserve"> </w:t>
      </w:r>
      <w:r w:rsidR="006C2646">
        <w:rPr>
          <w:rFonts w:ascii="Times New Roman" w:hAnsi="Times New Roman" w:cs="Times New Roman"/>
        </w:rPr>
        <w:t>includin</w:t>
      </w:r>
      <w:r w:rsidR="006C2646" w:rsidRPr="006C2646">
        <w:rPr>
          <w:rFonts w:ascii="Times New Roman" w:hAnsi="Times New Roman" w:cs="Times New Roman"/>
        </w:rPr>
        <w:t>g media interview.</w:t>
      </w:r>
    </w:p>
    <w:p w14:paraId="3236CB50" w14:textId="511D1A44" w:rsidR="006D6713" w:rsidRPr="009F3137" w:rsidRDefault="00E57396" w:rsidP="007154CD">
      <w:pPr>
        <w:pStyle w:val="a3"/>
        <w:numPr>
          <w:ilvl w:val="0"/>
          <w:numId w:val="20"/>
        </w:numPr>
        <w:spacing w:before="180"/>
        <w:jc w:val="both"/>
        <w:rPr>
          <w:rFonts w:ascii="Times New Roman" w:hAnsi="Times New Roman" w:cs="Times New Roman"/>
          <w:b/>
        </w:rPr>
      </w:pPr>
      <w:r w:rsidRPr="009F3137">
        <w:rPr>
          <w:rFonts w:ascii="Times New Roman" w:hAnsi="Times New Roman" w:cs="Times New Roman" w:hint="eastAsia"/>
          <w:b/>
        </w:rPr>
        <w:t>Organizer</w:t>
      </w:r>
    </w:p>
    <w:p w14:paraId="3236CB52" w14:textId="70656AC7" w:rsidR="006D6713" w:rsidRPr="009F3137" w:rsidRDefault="00EF6DE6" w:rsidP="007154CD">
      <w:pPr>
        <w:pStyle w:val="a3"/>
        <w:spacing w:before="180"/>
        <w:jc w:val="both"/>
        <w:rPr>
          <w:rFonts w:hint="eastAsia"/>
        </w:rPr>
      </w:pPr>
      <w:r w:rsidRPr="009F3137">
        <w:t>The award is o</w:t>
      </w:r>
      <w:r w:rsidR="00E57396" w:rsidRPr="009F3137">
        <w:t>rganize</w:t>
      </w:r>
      <w:r w:rsidRPr="009F3137">
        <w:t xml:space="preserve">d by </w:t>
      </w:r>
      <w:r w:rsidR="004A437C" w:rsidRPr="009F3137">
        <w:rPr>
          <w:rFonts w:hint="eastAsia"/>
        </w:rPr>
        <w:t>Small and Medium Enterprise Administration, Ministry of Economic Affairs</w:t>
      </w:r>
      <w:r w:rsidRPr="009F3137">
        <w:t xml:space="preserve"> and</w:t>
      </w:r>
      <w:r w:rsidRPr="009F3137">
        <w:rPr>
          <w:rFonts w:hint="eastAsia"/>
        </w:rPr>
        <w:t xml:space="preserve"> </w:t>
      </w:r>
      <w:r w:rsidRPr="009F3137">
        <w:t>i</w:t>
      </w:r>
      <w:r w:rsidR="00E57396" w:rsidRPr="009F3137">
        <w:t>mplemente</w:t>
      </w:r>
      <w:r w:rsidRPr="009F3137">
        <w:t>d by</w:t>
      </w:r>
      <w:r w:rsidR="00E57396" w:rsidRPr="009F3137">
        <w:rPr>
          <w:rFonts w:hint="eastAsia"/>
        </w:rPr>
        <w:t xml:space="preserve"> K</w:t>
      </w:r>
      <w:r w:rsidR="00E57396" w:rsidRPr="009F3137">
        <w:t>PMG Taiwan</w:t>
      </w:r>
      <w:r w:rsidRPr="009F3137">
        <w:t xml:space="preserve">. </w:t>
      </w:r>
    </w:p>
    <w:p w14:paraId="3236CB53" w14:textId="680FDFBC" w:rsidR="00970B54" w:rsidRPr="009F3137" w:rsidRDefault="00E57396" w:rsidP="007154CD">
      <w:pPr>
        <w:pStyle w:val="a3"/>
        <w:numPr>
          <w:ilvl w:val="0"/>
          <w:numId w:val="20"/>
        </w:numPr>
        <w:spacing w:before="180"/>
        <w:jc w:val="both"/>
        <w:rPr>
          <w:rFonts w:ascii="Times New Roman" w:hAnsi="Times New Roman" w:cs="Times New Roman"/>
          <w:b/>
        </w:rPr>
      </w:pPr>
      <w:r w:rsidRPr="009F3137">
        <w:rPr>
          <w:rFonts w:ascii="Times New Roman" w:hAnsi="Times New Roman" w:cs="Times New Roman" w:hint="eastAsia"/>
          <w:b/>
        </w:rPr>
        <w:t>N</w:t>
      </w:r>
      <w:r w:rsidRPr="009F3137">
        <w:rPr>
          <w:rFonts w:ascii="Times New Roman" w:hAnsi="Times New Roman" w:cs="Times New Roman"/>
          <w:b/>
        </w:rPr>
        <w:t>otes</w:t>
      </w:r>
    </w:p>
    <w:p w14:paraId="3236CB54" w14:textId="5F46DF6A" w:rsidR="00970B54" w:rsidRPr="009F3137" w:rsidRDefault="00E57396" w:rsidP="007154CD">
      <w:pPr>
        <w:pStyle w:val="a3"/>
        <w:numPr>
          <w:ilvl w:val="0"/>
          <w:numId w:val="2"/>
        </w:numPr>
        <w:spacing w:before="180"/>
        <w:ind w:left="993" w:hanging="426"/>
        <w:jc w:val="both"/>
        <w:rPr>
          <w:rFonts w:ascii="Times New Roman" w:hAnsi="Times New Roman" w:cs="Times New Roman"/>
        </w:rPr>
      </w:pPr>
      <w:r w:rsidRPr="009F3137">
        <w:rPr>
          <w:rFonts w:ascii="Times New Roman" w:hAnsi="Times New Roman" w:cs="Times New Roman"/>
        </w:rPr>
        <w:t xml:space="preserve">Applicants must not submit any false documents or information, and </w:t>
      </w:r>
      <w:r w:rsidR="00572207" w:rsidRPr="009F3137">
        <w:rPr>
          <w:rFonts w:ascii="Times New Roman" w:hAnsi="Times New Roman" w:cs="Times New Roman"/>
        </w:rPr>
        <w:t xml:space="preserve">they </w:t>
      </w:r>
      <w:r w:rsidRPr="009F3137">
        <w:rPr>
          <w:rFonts w:ascii="Times New Roman" w:hAnsi="Times New Roman" w:cs="Times New Roman"/>
        </w:rPr>
        <w:t>must follow</w:t>
      </w:r>
      <w:r w:rsidR="00572207" w:rsidRPr="009F3137">
        <w:rPr>
          <w:rFonts w:ascii="Times New Roman" w:hAnsi="Times New Roman" w:cs="Times New Roman"/>
        </w:rPr>
        <w:t xml:space="preserve"> all</w:t>
      </w:r>
      <w:r w:rsidRPr="009F3137">
        <w:rPr>
          <w:rFonts w:ascii="Times New Roman" w:hAnsi="Times New Roman" w:cs="Times New Roman"/>
        </w:rPr>
        <w:t xml:space="preserve"> </w:t>
      </w:r>
      <w:r w:rsidR="00572207" w:rsidRPr="009F3137">
        <w:rPr>
          <w:rFonts w:ascii="Times New Roman" w:hAnsi="Times New Roman" w:cs="Times New Roman"/>
        </w:rPr>
        <w:t xml:space="preserve">the </w:t>
      </w:r>
      <w:r w:rsidRPr="009F3137">
        <w:rPr>
          <w:rFonts w:ascii="Times New Roman" w:hAnsi="Times New Roman" w:cs="Times New Roman"/>
        </w:rPr>
        <w:t>requirements. If the provided information does not meet the requirements, the organizers has the right to re</w:t>
      </w:r>
      <w:r w:rsidR="00572207" w:rsidRPr="009F3137">
        <w:rPr>
          <w:rFonts w:ascii="Times New Roman" w:hAnsi="Times New Roman" w:cs="Times New Roman"/>
        </w:rPr>
        <w:t>ject</w:t>
      </w:r>
      <w:r w:rsidRPr="009F3137">
        <w:rPr>
          <w:rFonts w:ascii="Times New Roman" w:hAnsi="Times New Roman" w:cs="Times New Roman"/>
        </w:rPr>
        <w:t xml:space="preserve"> the application. </w:t>
      </w:r>
      <w:r w:rsidR="00572207" w:rsidRPr="009F3137">
        <w:rPr>
          <w:rFonts w:ascii="Times New Roman" w:hAnsi="Times New Roman" w:cs="Times New Roman"/>
        </w:rPr>
        <w:t xml:space="preserve">If </w:t>
      </w:r>
      <w:r w:rsidRPr="009F3137">
        <w:rPr>
          <w:rFonts w:ascii="Times New Roman" w:hAnsi="Times New Roman" w:cs="Times New Roman"/>
        </w:rPr>
        <w:t xml:space="preserve">the information provided by an award-winning organization </w:t>
      </w:r>
      <w:r w:rsidR="00572207" w:rsidRPr="009F3137">
        <w:rPr>
          <w:rFonts w:ascii="Times New Roman" w:hAnsi="Times New Roman" w:cs="Times New Roman"/>
        </w:rPr>
        <w:t xml:space="preserve">is proved to be </w:t>
      </w:r>
      <w:r w:rsidRPr="009F3137">
        <w:rPr>
          <w:rFonts w:ascii="Times New Roman" w:hAnsi="Times New Roman" w:cs="Times New Roman"/>
        </w:rPr>
        <w:t xml:space="preserve">false, </w:t>
      </w:r>
      <w:r w:rsidR="00572207" w:rsidRPr="009F3137">
        <w:rPr>
          <w:rFonts w:ascii="Times New Roman" w:hAnsi="Times New Roman" w:cs="Times New Roman"/>
        </w:rPr>
        <w:t xml:space="preserve">the organization </w:t>
      </w:r>
      <w:r w:rsidRPr="009F3137">
        <w:rPr>
          <w:rFonts w:ascii="Times New Roman" w:hAnsi="Times New Roman" w:cs="Times New Roman"/>
        </w:rPr>
        <w:t>will be disqualified and deprived of the trophy.</w:t>
      </w:r>
    </w:p>
    <w:p w14:paraId="3236CB55" w14:textId="4D40F692" w:rsidR="00134774" w:rsidRPr="009F3137" w:rsidRDefault="00EF6DE6" w:rsidP="007154CD">
      <w:pPr>
        <w:pStyle w:val="a3"/>
        <w:numPr>
          <w:ilvl w:val="0"/>
          <w:numId w:val="2"/>
        </w:numPr>
        <w:spacing w:before="180"/>
        <w:ind w:left="993" w:hanging="426"/>
        <w:jc w:val="both"/>
        <w:rPr>
          <w:rFonts w:ascii="Times New Roman" w:hAnsi="Times New Roman" w:cs="Times New Roman"/>
        </w:rPr>
      </w:pPr>
      <w:r w:rsidRPr="009F3137">
        <w:rPr>
          <w:rFonts w:ascii="Times New Roman" w:hAnsi="Times New Roman" w:cs="Times New Roman"/>
        </w:rPr>
        <w:t>A</w:t>
      </w:r>
      <w:r w:rsidR="0058696D" w:rsidRPr="009F3137">
        <w:rPr>
          <w:rFonts w:ascii="Times New Roman" w:hAnsi="Times New Roman" w:cs="Times New Roman"/>
        </w:rPr>
        <w:t xml:space="preserve"> shortlisted</w:t>
      </w:r>
      <w:r w:rsidRPr="009F3137">
        <w:rPr>
          <w:rFonts w:ascii="Times New Roman" w:hAnsi="Times New Roman" w:cs="Times New Roman"/>
        </w:rPr>
        <w:t xml:space="preserve"> organization should designate a representative to attend the </w:t>
      </w:r>
      <w:r w:rsidR="0058696D" w:rsidRPr="009F3137">
        <w:rPr>
          <w:rFonts w:ascii="Times New Roman" w:hAnsi="Times New Roman" w:cs="Times New Roman"/>
        </w:rPr>
        <w:t xml:space="preserve">final judge meeting, the </w:t>
      </w:r>
      <w:r w:rsidRPr="009F3137">
        <w:rPr>
          <w:rFonts w:ascii="Times New Roman" w:hAnsi="Times New Roman" w:cs="Times New Roman"/>
        </w:rPr>
        <w:t>award ceremony</w:t>
      </w:r>
      <w:r w:rsidR="0058696D" w:rsidRPr="009F3137">
        <w:rPr>
          <w:rFonts w:ascii="Times New Roman" w:hAnsi="Times New Roman" w:cs="Times New Roman"/>
        </w:rPr>
        <w:t xml:space="preserve"> and relative activities</w:t>
      </w:r>
      <w:r w:rsidRPr="009F3137">
        <w:rPr>
          <w:rFonts w:ascii="Times New Roman" w:hAnsi="Times New Roman" w:cs="Times New Roman"/>
        </w:rPr>
        <w:t xml:space="preserve">. If the organization is unable to do so, </w:t>
      </w:r>
      <w:r w:rsidR="00572207" w:rsidRPr="009F3137">
        <w:rPr>
          <w:rFonts w:ascii="Times New Roman" w:hAnsi="Times New Roman" w:cs="Times New Roman"/>
        </w:rPr>
        <w:t xml:space="preserve">the </w:t>
      </w:r>
      <w:r w:rsidR="00CB26BB" w:rsidRPr="009F3137">
        <w:rPr>
          <w:rFonts w:ascii="Times New Roman" w:hAnsi="Times New Roman" w:cs="Times New Roman"/>
        </w:rPr>
        <w:t>chance</w:t>
      </w:r>
      <w:r w:rsidR="00572207" w:rsidRPr="009F3137">
        <w:rPr>
          <w:rFonts w:ascii="Times New Roman" w:hAnsi="Times New Roman" w:cs="Times New Roman"/>
        </w:rPr>
        <w:t xml:space="preserve"> will be given to other organizations in the same award category (in the order of the final scores they receive).</w:t>
      </w:r>
    </w:p>
    <w:p w14:paraId="3236CB56" w14:textId="1EAC77F0" w:rsidR="005C170E" w:rsidRPr="009F3137" w:rsidRDefault="00EF6DE6" w:rsidP="007154CD">
      <w:pPr>
        <w:pStyle w:val="a3"/>
        <w:numPr>
          <w:ilvl w:val="0"/>
          <w:numId w:val="2"/>
        </w:numPr>
        <w:spacing w:before="180"/>
        <w:ind w:left="993" w:hanging="426"/>
        <w:jc w:val="both"/>
        <w:rPr>
          <w:rFonts w:ascii="Times New Roman" w:hAnsi="Times New Roman" w:cs="Times New Roman"/>
        </w:rPr>
      </w:pPr>
      <w:r w:rsidRPr="009F3137">
        <w:rPr>
          <w:rFonts w:ascii="Times New Roman" w:hAnsi="Times New Roman" w:cs="Times New Roman"/>
        </w:rPr>
        <w:t xml:space="preserve">The award-winning </w:t>
      </w:r>
      <w:r w:rsidR="00572207" w:rsidRPr="009F3137">
        <w:rPr>
          <w:rFonts w:ascii="Times New Roman" w:hAnsi="Times New Roman" w:cs="Times New Roman"/>
        </w:rPr>
        <w:t xml:space="preserve">organizations </w:t>
      </w:r>
      <w:r w:rsidRPr="009F3137">
        <w:rPr>
          <w:rFonts w:ascii="Times New Roman" w:hAnsi="Times New Roman" w:cs="Times New Roman"/>
        </w:rPr>
        <w:t xml:space="preserve">will need to consent to the use of </w:t>
      </w:r>
      <w:r w:rsidR="00572207" w:rsidRPr="009F3137">
        <w:rPr>
          <w:rFonts w:ascii="Times New Roman" w:hAnsi="Times New Roman" w:cs="Times New Roman"/>
        </w:rPr>
        <w:t xml:space="preserve">relevant sue of the </w:t>
      </w:r>
      <w:r w:rsidR="006A22D8" w:rsidRPr="009F3137">
        <w:rPr>
          <w:rFonts w:ascii="Times New Roman" w:hAnsi="Times New Roman" w:cs="Times New Roman"/>
        </w:rPr>
        <w:t>case</w:t>
      </w:r>
      <w:r w:rsidR="00572207" w:rsidRPr="009F3137">
        <w:rPr>
          <w:rFonts w:ascii="Times New Roman" w:hAnsi="Times New Roman" w:cs="Times New Roman"/>
        </w:rPr>
        <w:t>s</w:t>
      </w:r>
      <w:r w:rsidRPr="009F3137">
        <w:rPr>
          <w:rFonts w:ascii="Times New Roman" w:hAnsi="Times New Roman" w:cs="Times New Roman"/>
        </w:rPr>
        <w:t xml:space="preserve"> in follow-up marketing, promotion and media exposure</w:t>
      </w:r>
      <w:r w:rsidR="00572207" w:rsidRPr="009F3137">
        <w:rPr>
          <w:rFonts w:ascii="Times New Roman" w:hAnsi="Times New Roman" w:cs="Times New Roman"/>
        </w:rPr>
        <w:t>.</w:t>
      </w:r>
    </w:p>
    <w:p w14:paraId="3D155A5B" w14:textId="5ED22558" w:rsidR="003E7574" w:rsidRDefault="00EF6DE6" w:rsidP="007154CD">
      <w:pPr>
        <w:pStyle w:val="a3"/>
        <w:numPr>
          <w:ilvl w:val="0"/>
          <w:numId w:val="2"/>
        </w:numPr>
        <w:spacing w:before="180"/>
        <w:ind w:left="993" w:hanging="426"/>
        <w:jc w:val="both"/>
        <w:rPr>
          <w:rFonts w:ascii="Times New Roman" w:hAnsi="Times New Roman" w:cs="Times New Roman"/>
        </w:rPr>
      </w:pPr>
      <w:r w:rsidRPr="009F3137">
        <w:rPr>
          <w:rFonts w:ascii="Times New Roman" w:hAnsi="Times New Roman" w:cs="Times New Roman"/>
        </w:rPr>
        <w:t>The organizer reserves the right to change any content related to the award</w:t>
      </w:r>
      <w:r w:rsidRPr="009F3137">
        <w:t xml:space="preserve"> </w:t>
      </w:r>
      <w:r w:rsidRPr="009F3137">
        <w:rPr>
          <w:rFonts w:ascii="Times New Roman" w:hAnsi="Times New Roman" w:cs="Times New Roman"/>
        </w:rPr>
        <w:t xml:space="preserve">at any time. </w:t>
      </w:r>
    </w:p>
    <w:p w14:paraId="3EEF903D" w14:textId="77777777" w:rsidR="003E7574" w:rsidRDefault="003E7574">
      <w:pPr>
        <w:widowControl/>
        <w:suppressAutoHyphens w:val="0"/>
        <w:autoSpaceDN/>
        <w:textAlignment w:val="auto"/>
        <w:rPr>
          <w:rFonts w:ascii="Times New Roman" w:eastAsia="標楷體" w:hAnsi="Times New Roman" w:cs="Times New Roman"/>
          <w:sz w:val="28"/>
          <w:szCs w:val="21"/>
        </w:rPr>
      </w:pPr>
      <w:r>
        <w:rPr>
          <w:rFonts w:ascii="Times New Roman" w:hAnsi="Times New Roman" w:cs="Times New Roman"/>
        </w:rPr>
        <w:br w:type="page"/>
      </w:r>
    </w:p>
    <w:p w14:paraId="3236CB57" w14:textId="5758408E" w:rsidR="005C170E" w:rsidRPr="009F3137" w:rsidRDefault="00E93A9F" w:rsidP="007154CD">
      <w:pPr>
        <w:pStyle w:val="a3"/>
        <w:numPr>
          <w:ilvl w:val="0"/>
          <w:numId w:val="2"/>
        </w:numPr>
        <w:spacing w:before="180"/>
        <w:ind w:left="993" w:hanging="426"/>
        <w:jc w:val="both"/>
        <w:rPr>
          <w:rFonts w:ascii="Times New Roman" w:hAnsi="Times New Roman" w:cs="Times New Roman"/>
        </w:rPr>
      </w:pPr>
      <w:r w:rsidRPr="009F3137">
        <w:rPr>
          <w:rFonts w:ascii="Times New Roman" w:hAnsi="Times New Roman" w:cs="Times New Roman"/>
        </w:rPr>
        <w:lastRenderedPageBreak/>
        <w:t xml:space="preserve">Preliminary timeline: </w:t>
      </w:r>
    </w:p>
    <w:tbl>
      <w:tblPr>
        <w:tblStyle w:val="a8"/>
        <w:tblW w:w="9924" w:type="dxa"/>
        <w:tblInd w:w="-431" w:type="dxa"/>
        <w:tblLook w:val="04A0" w:firstRow="1" w:lastRow="0" w:firstColumn="1" w:lastColumn="0" w:noHBand="0" w:noVBand="1"/>
      </w:tblPr>
      <w:tblGrid>
        <w:gridCol w:w="2411"/>
        <w:gridCol w:w="7513"/>
      </w:tblGrid>
      <w:tr w:rsidR="009D65D9" w:rsidRPr="009F3137" w14:paraId="3236CB5A" w14:textId="77777777" w:rsidTr="006C2646">
        <w:trPr>
          <w:trHeight w:val="510"/>
        </w:trPr>
        <w:tc>
          <w:tcPr>
            <w:tcW w:w="2411" w:type="dxa"/>
            <w:shd w:val="clear" w:color="auto" w:fill="9CC2E5" w:themeFill="accent1" w:themeFillTint="99"/>
            <w:vAlign w:val="center"/>
          </w:tcPr>
          <w:p w14:paraId="3236CB58" w14:textId="5EC07F11" w:rsidR="0013600F" w:rsidRPr="009F3137" w:rsidRDefault="00E93A9F" w:rsidP="006C2646">
            <w:pPr>
              <w:pStyle w:val="a3"/>
              <w:spacing w:before="180"/>
              <w:jc w:val="center"/>
              <w:rPr>
                <w:rFonts w:hint="eastAsia"/>
                <w:szCs w:val="28"/>
              </w:rPr>
            </w:pPr>
            <w:r w:rsidRPr="009F3137">
              <w:rPr>
                <w:rFonts w:hint="eastAsia"/>
                <w:szCs w:val="28"/>
              </w:rPr>
              <w:t>D</w:t>
            </w:r>
            <w:r w:rsidRPr="009F3137">
              <w:rPr>
                <w:szCs w:val="28"/>
              </w:rPr>
              <w:t>ate</w:t>
            </w:r>
          </w:p>
        </w:tc>
        <w:tc>
          <w:tcPr>
            <w:tcW w:w="7513" w:type="dxa"/>
            <w:shd w:val="clear" w:color="auto" w:fill="9CC2E5" w:themeFill="accent1" w:themeFillTint="99"/>
            <w:vAlign w:val="center"/>
          </w:tcPr>
          <w:p w14:paraId="3236CB59" w14:textId="7D5E50B2" w:rsidR="0013600F" w:rsidRPr="009F3137" w:rsidRDefault="00E93A9F" w:rsidP="006C2646">
            <w:pPr>
              <w:pStyle w:val="a3"/>
              <w:spacing w:before="180"/>
              <w:jc w:val="center"/>
              <w:rPr>
                <w:rFonts w:hint="eastAsia"/>
                <w:szCs w:val="28"/>
              </w:rPr>
            </w:pPr>
            <w:r w:rsidRPr="009F3137">
              <w:rPr>
                <w:szCs w:val="28"/>
              </w:rPr>
              <w:t>Action item</w:t>
            </w:r>
          </w:p>
        </w:tc>
      </w:tr>
      <w:tr w:rsidR="004A437C" w:rsidRPr="009F3137" w14:paraId="3236CB5D" w14:textId="77777777" w:rsidTr="00473F40">
        <w:trPr>
          <w:trHeight w:val="510"/>
        </w:trPr>
        <w:tc>
          <w:tcPr>
            <w:tcW w:w="2411" w:type="dxa"/>
            <w:vAlign w:val="center"/>
          </w:tcPr>
          <w:p w14:paraId="43D34BC4" w14:textId="2D0ACA57" w:rsidR="004A437C" w:rsidRDefault="004A437C" w:rsidP="004A437C">
            <w:pPr>
              <w:pStyle w:val="a3"/>
              <w:spacing w:before="180"/>
              <w:jc w:val="both"/>
              <w:rPr>
                <w:rFonts w:hint="eastAsia"/>
                <w:szCs w:val="28"/>
              </w:rPr>
            </w:pPr>
            <w:r w:rsidRPr="009F3137">
              <w:rPr>
                <w:rFonts w:hint="eastAsia"/>
                <w:szCs w:val="28"/>
              </w:rPr>
              <w:t>2</w:t>
            </w:r>
            <w:r w:rsidRPr="009F3137">
              <w:rPr>
                <w:szCs w:val="28"/>
              </w:rPr>
              <w:t>02</w:t>
            </w:r>
            <w:r w:rsidR="006C2646">
              <w:rPr>
                <w:szCs w:val="28"/>
              </w:rPr>
              <w:t>2</w:t>
            </w:r>
            <w:r w:rsidRPr="009F3137">
              <w:rPr>
                <w:szCs w:val="28"/>
              </w:rPr>
              <w:t>/0</w:t>
            </w:r>
            <w:r w:rsidR="00B402DA">
              <w:rPr>
                <w:szCs w:val="28"/>
              </w:rPr>
              <w:t>2</w:t>
            </w:r>
            <w:r w:rsidRPr="009F3137">
              <w:rPr>
                <w:szCs w:val="28"/>
              </w:rPr>
              <w:t>/</w:t>
            </w:r>
            <w:r w:rsidR="00B402DA">
              <w:rPr>
                <w:szCs w:val="28"/>
              </w:rPr>
              <w:t>07</w:t>
            </w:r>
            <w:r w:rsidRPr="009F3137">
              <w:rPr>
                <w:szCs w:val="28"/>
              </w:rPr>
              <w:t>-03/</w:t>
            </w:r>
            <w:r w:rsidR="00B402DA">
              <w:rPr>
                <w:szCs w:val="28"/>
              </w:rPr>
              <w:t>24</w:t>
            </w:r>
          </w:p>
          <w:p w14:paraId="3236CB5B" w14:textId="515CEC85" w:rsidR="00D5520D" w:rsidRPr="009F3137" w:rsidRDefault="00D5520D" w:rsidP="004A437C">
            <w:pPr>
              <w:pStyle w:val="a3"/>
              <w:spacing w:before="180"/>
              <w:jc w:val="both"/>
              <w:rPr>
                <w:rFonts w:hint="eastAsia"/>
                <w:szCs w:val="28"/>
              </w:rPr>
            </w:pPr>
            <w:r>
              <w:rPr>
                <w:rFonts w:hint="eastAsia"/>
                <w:szCs w:val="28"/>
              </w:rPr>
              <w:t>(</w:t>
            </w:r>
            <w:r>
              <w:rPr>
                <w:szCs w:val="28"/>
              </w:rPr>
              <w:t>GMT+8</w:t>
            </w:r>
            <w:r>
              <w:rPr>
                <w:rFonts w:hint="eastAsia"/>
                <w:szCs w:val="28"/>
              </w:rPr>
              <w:t>，</w:t>
            </w:r>
            <w:r>
              <w:rPr>
                <w:rFonts w:hint="eastAsia"/>
                <w:szCs w:val="28"/>
              </w:rPr>
              <w:t>1</w:t>
            </w:r>
            <w:r>
              <w:rPr>
                <w:szCs w:val="28"/>
              </w:rPr>
              <w:t>7</w:t>
            </w:r>
            <w:r>
              <w:rPr>
                <w:rFonts w:hint="eastAsia"/>
                <w:szCs w:val="28"/>
              </w:rPr>
              <w:t>:</w:t>
            </w:r>
            <w:r>
              <w:rPr>
                <w:szCs w:val="28"/>
              </w:rPr>
              <w:t>00)</w:t>
            </w:r>
          </w:p>
        </w:tc>
        <w:tc>
          <w:tcPr>
            <w:tcW w:w="7513" w:type="dxa"/>
            <w:vAlign w:val="center"/>
          </w:tcPr>
          <w:p w14:paraId="13C8B37E" w14:textId="4730A731" w:rsidR="004A437C" w:rsidRPr="009F3137" w:rsidRDefault="004A437C" w:rsidP="004A437C">
            <w:pPr>
              <w:pStyle w:val="a3"/>
              <w:spacing w:before="180"/>
              <w:jc w:val="both"/>
              <w:rPr>
                <w:rFonts w:hint="eastAsia"/>
                <w:b/>
                <w:szCs w:val="28"/>
              </w:rPr>
            </w:pPr>
            <w:r w:rsidRPr="009F3137">
              <w:rPr>
                <w:b/>
                <w:szCs w:val="28"/>
              </w:rPr>
              <w:t xml:space="preserve">Application </w:t>
            </w:r>
          </w:p>
          <w:p w14:paraId="3236CB5C" w14:textId="2E8B4636" w:rsidR="004A437C" w:rsidRPr="009F3137" w:rsidRDefault="004A437C" w:rsidP="004A437C">
            <w:pPr>
              <w:pStyle w:val="a3"/>
              <w:spacing w:before="180"/>
              <w:jc w:val="both"/>
              <w:rPr>
                <w:rFonts w:hint="eastAsia"/>
                <w:b/>
                <w:szCs w:val="28"/>
              </w:rPr>
            </w:pPr>
            <w:r w:rsidRPr="009F3137">
              <w:rPr>
                <w:szCs w:val="28"/>
              </w:rPr>
              <w:t>International promotion and call for application. Application should be done online. We</w:t>
            </w:r>
            <w:r w:rsidR="0001047E" w:rsidRPr="009F3137">
              <w:rPr>
                <w:szCs w:val="28"/>
              </w:rPr>
              <w:t xml:space="preserve"> would</w:t>
            </w:r>
            <w:r w:rsidRPr="009F3137">
              <w:rPr>
                <w:szCs w:val="28"/>
              </w:rPr>
              <w:t xml:space="preserve"> send a confirmation email to the applicant after we receive the application.</w:t>
            </w:r>
          </w:p>
        </w:tc>
      </w:tr>
      <w:tr w:rsidR="004A437C" w:rsidRPr="009F3137" w14:paraId="3236CB60" w14:textId="77777777" w:rsidTr="00473F40">
        <w:trPr>
          <w:trHeight w:val="510"/>
        </w:trPr>
        <w:tc>
          <w:tcPr>
            <w:tcW w:w="2411" w:type="dxa"/>
            <w:vAlign w:val="center"/>
          </w:tcPr>
          <w:p w14:paraId="3236CB5E" w14:textId="452B983C" w:rsidR="004A437C" w:rsidRPr="009F3137" w:rsidRDefault="004A437C" w:rsidP="004A437C">
            <w:pPr>
              <w:pStyle w:val="a3"/>
              <w:spacing w:before="180"/>
              <w:jc w:val="both"/>
              <w:rPr>
                <w:rFonts w:hint="eastAsia"/>
                <w:szCs w:val="28"/>
              </w:rPr>
            </w:pPr>
            <w:r w:rsidRPr="009F3137">
              <w:rPr>
                <w:rFonts w:hint="eastAsia"/>
                <w:szCs w:val="28"/>
              </w:rPr>
              <w:t>2</w:t>
            </w:r>
            <w:r w:rsidRPr="009F3137">
              <w:rPr>
                <w:szCs w:val="28"/>
              </w:rPr>
              <w:t>02</w:t>
            </w:r>
            <w:r w:rsidR="00D5520D">
              <w:rPr>
                <w:szCs w:val="28"/>
              </w:rPr>
              <w:t>2</w:t>
            </w:r>
            <w:r w:rsidRPr="009F3137">
              <w:rPr>
                <w:szCs w:val="28"/>
              </w:rPr>
              <w:t>/03/</w:t>
            </w:r>
            <w:r w:rsidR="00B402DA">
              <w:rPr>
                <w:szCs w:val="28"/>
              </w:rPr>
              <w:t>25</w:t>
            </w:r>
            <w:r w:rsidRPr="009F3137">
              <w:rPr>
                <w:szCs w:val="28"/>
              </w:rPr>
              <w:t>-0</w:t>
            </w:r>
            <w:r w:rsidR="00B402DA">
              <w:rPr>
                <w:szCs w:val="28"/>
              </w:rPr>
              <w:t>4</w:t>
            </w:r>
            <w:r w:rsidRPr="009F3137">
              <w:rPr>
                <w:szCs w:val="28"/>
              </w:rPr>
              <w:t>/</w:t>
            </w:r>
            <w:r w:rsidR="00B402DA">
              <w:rPr>
                <w:szCs w:val="28"/>
              </w:rPr>
              <w:t>07</w:t>
            </w:r>
          </w:p>
        </w:tc>
        <w:tc>
          <w:tcPr>
            <w:tcW w:w="7513" w:type="dxa"/>
            <w:vAlign w:val="center"/>
          </w:tcPr>
          <w:p w14:paraId="372A72EE" w14:textId="77777777" w:rsidR="004A437C" w:rsidRPr="009F3137" w:rsidRDefault="004A437C" w:rsidP="004A437C">
            <w:pPr>
              <w:pStyle w:val="a3"/>
              <w:spacing w:before="180"/>
              <w:jc w:val="both"/>
              <w:rPr>
                <w:rFonts w:hint="eastAsia"/>
                <w:b/>
                <w:szCs w:val="28"/>
              </w:rPr>
            </w:pPr>
            <w:r w:rsidRPr="009F3137">
              <w:rPr>
                <w:b/>
                <w:szCs w:val="28"/>
              </w:rPr>
              <w:t>First round of selection</w:t>
            </w:r>
          </w:p>
          <w:p w14:paraId="153B97CE" w14:textId="77777777" w:rsidR="00D5520D" w:rsidRDefault="004A437C" w:rsidP="004A437C">
            <w:pPr>
              <w:pStyle w:val="a3"/>
              <w:spacing w:before="180"/>
              <w:jc w:val="both"/>
              <w:rPr>
                <w:rFonts w:hint="eastAsia"/>
                <w:szCs w:val="28"/>
              </w:rPr>
            </w:pPr>
            <w:r w:rsidRPr="009F3137">
              <w:rPr>
                <w:szCs w:val="28"/>
              </w:rPr>
              <w:t>All the qualified applications will be reviewed by the international judging panel. 5 finalists will be selected from each category</w:t>
            </w:r>
            <w:r w:rsidR="00D5520D">
              <w:rPr>
                <w:szCs w:val="28"/>
              </w:rPr>
              <w:t>.</w:t>
            </w:r>
          </w:p>
          <w:p w14:paraId="3236CB5F" w14:textId="096F27E1" w:rsidR="004A437C" w:rsidRPr="009F3137" w:rsidRDefault="00D5520D" w:rsidP="004A437C">
            <w:pPr>
              <w:pStyle w:val="a3"/>
              <w:spacing w:before="180"/>
              <w:jc w:val="both"/>
              <w:rPr>
                <w:rFonts w:hint="eastAsia"/>
                <w:b/>
                <w:szCs w:val="28"/>
              </w:rPr>
            </w:pPr>
            <w:r w:rsidRPr="009F3137">
              <w:rPr>
                <w:rFonts w:ascii="Times New Roman" w:hAnsi="Times New Roman" w:cs="Times New Roman"/>
                <w:lang w:bidi="ar-SA"/>
              </w:rPr>
              <w:t>For the candidates of the Special Jury Prize, applications which are scored top three can enter the final round of selection.</w:t>
            </w:r>
            <w:r w:rsidR="004A437C" w:rsidRPr="009F3137">
              <w:rPr>
                <w:szCs w:val="28"/>
              </w:rPr>
              <w:br/>
              <w:t>A total of 1</w:t>
            </w:r>
            <w:r>
              <w:rPr>
                <w:szCs w:val="28"/>
              </w:rPr>
              <w:t>8</w:t>
            </w:r>
            <w:r w:rsidR="004A437C" w:rsidRPr="009F3137">
              <w:rPr>
                <w:szCs w:val="28"/>
              </w:rPr>
              <w:t xml:space="preserve"> finalists will be selected.</w:t>
            </w:r>
          </w:p>
        </w:tc>
      </w:tr>
      <w:tr w:rsidR="004A437C" w:rsidRPr="009F3137" w14:paraId="320746E6" w14:textId="77777777" w:rsidTr="00473F40">
        <w:trPr>
          <w:trHeight w:val="510"/>
        </w:trPr>
        <w:tc>
          <w:tcPr>
            <w:tcW w:w="2411" w:type="dxa"/>
            <w:vAlign w:val="center"/>
          </w:tcPr>
          <w:p w14:paraId="73B09ED3" w14:textId="76F233A5" w:rsidR="004A437C" w:rsidRPr="009F3137" w:rsidRDefault="004A437C" w:rsidP="004A437C">
            <w:pPr>
              <w:pStyle w:val="a3"/>
              <w:spacing w:before="180"/>
              <w:jc w:val="both"/>
              <w:rPr>
                <w:rFonts w:hint="eastAsia"/>
                <w:szCs w:val="28"/>
              </w:rPr>
            </w:pPr>
            <w:r w:rsidRPr="009F3137">
              <w:rPr>
                <w:rFonts w:hint="eastAsia"/>
                <w:szCs w:val="28"/>
              </w:rPr>
              <w:t>2</w:t>
            </w:r>
            <w:r w:rsidRPr="009F3137">
              <w:rPr>
                <w:szCs w:val="28"/>
              </w:rPr>
              <w:t>02</w:t>
            </w:r>
            <w:r w:rsidR="00D5520D">
              <w:rPr>
                <w:szCs w:val="28"/>
              </w:rPr>
              <w:t>2</w:t>
            </w:r>
            <w:r w:rsidRPr="009F3137">
              <w:rPr>
                <w:szCs w:val="28"/>
              </w:rPr>
              <w:t>/0</w:t>
            </w:r>
            <w:r w:rsidR="00D5520D">
              <w:rPr>
                <w:szCs w:val="28"/>
              </w:rPr>
              <w:t>4</w:t>
            </w:r>
            <w:r w:rsidRPr="009F3137">
              <w:rPr>
                <w:szCs w:val="28"/>
              </w:rPr>
              <w:t>/</w:t>
            </w:r>
            <w:r w:rsidR="00B402DA">
              <w:rPr>
                <w:szCs w:val="28"/>
              </w:rPr>
              <w:t>12</w:t>
            </w:r>
          </w:p>
        </w:tc>
        <w:tc>
          <w:tcPr>
            <w:tcW w:w="7513" w:type="dxa"/>
            <w:vAlign w:val="center"/>
          </w:tcPr>
          <w:p w14:paraId="44D4AA69" w14:textId="77777777" w:rsidR="004A437C" w:rsidRPr="009F3137" w:rsidRDefault="004A437C" w:rsidP="004A437C">
            <w:pPr>
              <w:pStyle w:val="a3"/>
              <w:spacing w:before="180"/>
              <w:jc w:val="both"/>
              <w:rPr>
                <w:rFonts w:hint="eastAsia"/>
                <w:b/>
                <w:szCs w:val="28"/>
              </w:rPr>
            </w:pPr>
            <w:r w:rsidRPr="009F3137">
              <w:rPr>
                <w:b/>
                <w:szCs w:val="28"/>
              </w:rPr>
              <w:t>Announcement of the shortlist</w:t>
            </w:r>
          </w:p>
          <w:p w14:paraId="59C9E948" w14:textId="2D9A6998" w:rsidR="004A437C" w:rsidRPr="009F3137" w:rsidRDefault="004A437C" w:rsidP="004A437C">
            <w:pPr>
              <w:pStyle w:val="a3"/>
              <w:spacing w:before="180"/>
              <w:jc w:val="both"/>
              <w:rPr>
                <w:rFonts w:hint="eastAsia"/>
                <w:szCs w:val="28"/>
              </w:rPr>
            </w:pPr>
            <w:r w:rsidRPr="009F3137">
              <w:rPr>
                <w:szCs w:val="28"/>
              </w:rPr>
              <w:t xml:space="preserve">The shortlist will be announced online, and the selected organizations will be invited to attend the judge meeting. </w:t>
            </w:r>
          </w:p>
        </w:tc>
      </w:tr>
      <w:tr w:rsidR="004A437C" w:rsidRPr="009F3137" w14:paraId="5E301233" w14:textId="77777777" w:rsidTr="00473F40">
        <w:trPr>
          <w:trHeight w:val="510"/>
        </w:trPr>
        <w:tc>
          <w:tcPr>
            <w:tcW w:w="2411" w:type="dxa"/>
            <w:vAlign w:val="center"/>
          </w:tcPr>
          <w:p w14:paraId="73600E03" w14:textId="463D4B07" w:rsidR="004A437C" w:rsidRPr="009F3137" w:rsidRDefault="004A437C" w:rsidP="004A437C">
            <w:pPr>
              <w:pStyle w:val="a3"/>
              <w:spacing w:before="180"/>
              <w:jc w:val="both"/>
              <w:rPr>
                <w:rFonts w:hint="eastAsia"/>
                <w:szCs w:val="28"/>
              </w:rPr>
            </w:pPr>
            <w:r w:rsidRPr="009F3137">
              <w:rPr>
                <w:rFonts w:hint="eastAsia"/>
                <w:szCs w:val="28"/>
              </w:rPr>
              <w:t>2</w:t>
            </w:r>
            <w:r w:rsidRPr="009F3137">
              <w:rPr>
                <w:szCs w:val="28"/>
              </w:rPr>
              <w:t>02</w:t>
            </w:r>
            <w:r w:rsidR="00D5520D">
              <w:rPr>
                <w:szCs w:val="28"/>
              </w:rPr>
              <w:t>2</w:t>
            </w:r>
            <w:r w:rsidRPr="009F3137">
              <w:rPr>
                <w:szCs w:val="28"/>
              </w:rPr>
              <w:t>/0</w:t>
            </w:r>
            <w:r w:rsidR="00D5520D">
              <w:rPr>
                <w:szCs w:val="28"/>
              </w:rPr>
              <w:t>4</w:t>
            </w:r>
            <w:r w:rsidRPr="009F3137">
              <w:rPr>
                <w:szCs w:val="28"/>
              </w:rPr>
              <w:t>/</w:t>
            </w:r>
            <w:r w:rsidR="00B402DA">
              <w:rPr>
                <w:szCs w:val="28"/>
              </w:rPr>
              <w:t>22</w:t>
            </w:r>
          </w:p>
        </w:tc>
        <w:tc>
          <w:tcPr>
            <w:tcW w:w="7513" w:type="dxa"/>
            <w:vAlign w:val="center"/>
          </w:tcPr>
          <w:p w14:paraId="470677D5" w14:textId="4EC2E9F4" w:rsidR="004A437C" w:rsidRPr="009F3137" w:rsidRDefault="004A437C" w:rsidP="004A437C">
            <w:pPr>
              <w:pStyle w:val="a3"/>
              <w:spacing w:before="180"/>
              <w:jc w:val="both"/>
              <w:rPr>
                <w:rFonts w:hint="eastAsia"/>
                <w:b/>
                <w:szCs w:val="28"/>
              </w:rPr>
            </w:pPr>
            <w:r w:rsidRPr="009F3137">
              <w:rPr>
                <w:rFonts w:hint="eastAsia"/>
                <w:b/>
                <w:szCs w:val="28"/>
              </w:rPr>
              <w:t>F</w:t>
            </w:r>
            <w:r w:rsidRPr="009F3137">
              <w:rPr>
                <w:b/>
                <w:szCs w:val="28"/>
              </w:rPr>
              <w:t>inal</w:t>
            </w:r>
            <w:r w:rsidR="00B402DA">
              <w:rPr>
                <w:b/>
                <w:szCs w:val="28"/>
              </w:rPr>
              <w:t xml:space="preserve"> Selection</w:t>
            </w:r>
            <w:r w:rsidR="00B402DA">
              <w:rPr>
                <w:rFonts w:hint="eastAsia"/>
                <w:b/>
                <w:szCs w:val="28"/>
              </w:rPr>
              <w:t>：</w:t>
            </w:r>
            <w:r w:rsidRPr="009F3137">
              <w:rPr>
                <w:b/>
                <w:szCs w:val="28"/>
              </w:rPr>
              <w:t>Presentation and Judge meeting (online)</w:t>
            </w:r>
            <w:r w:rsidRPr="009F3137">
              <w:rPr>
                <w:b/>
                <w:szCs w:val="28"/>
              </w:rPr>
              <w:br/>
            </w:r>
            <w:r w:rsidRPr="009F3137">
              <w:rPr>
                <w:szCs w:val="28"/>
              </w:rPr>
              <w:t xml:space="preserve">The finalists need to prepare a </w:t>
            </w:r>
            <w:r w:rsidR="00D5520D">
              <w:rPr>
                <w:szCs w:val="28"/>
              </w:rPr>
              <w:t>2</w:t>
            </w:r>
            <w:r w:rsidRPr="009F3137">
              <w:rPr>
                <w:szCs w:val="28"/>
              </w:rPr>
              <w:t xml:space="preserve">-minute presentation and a </w:t>
            </w:r>
            <w:r w:rsidR="00D5520D">
              <w:t>6</w:t>
            </w:r>
            <w:r w:rsidRPr="009F3137">
              <w:rPr>
                <w:rFonts w:ascii="Times New Roman" w:hAnsi="Times New Roman" w:cs="Times New Roman" w:hint="eastAsia"/>
                <w:lang w:bidi="ar-SA"/>
              </w:rPr>
              <w:t>-</w:t>
            </w:r>
            <w:r w:rsidRPr="009F3137">
              <w:rPr>
                <w:rFonts w:ascii="Times New Roman" w:hAnsi="Times New Roman" w:cs="Times New Roman"/>
                <w:lang w:bidi="ar-SA"/>
              </w:rPr>
              <w:t xml:space="preserve">minute Q&amp;A. The </w:t>
            </w:r>
            <w:r w:rsidRPr="009F3137">
              <w:rPr>
                <w:szCs w:val="28"/>
              </w:rPr>
              <w:t>judging panel</w:t>
            </w:r>
            <w:r w:rsidRPr="009F3137">
              <w:t xml:space="preserve"> will select 10 winners, including 3 winners from each category, and 1 </w:t>
            </w:r>
            <w:r w:rsidRPr="009F3137">
              <w:rPr>
                <w:rFonts w:hint="eastAsia"/>
              </w:rPr>
              <w:t>Special Jury Award.</w:t>
            </w:r>
            <w:r w:rsidRPr="009F3137">
              <w:t xml:space="preserve"> </w:t>
            </w:r>
          </w:p>
        </w:tc>
      </w:tr>
      <w:tr w:rsidR="004A437C" w:rsidRPr="009F3137" w14:paraId="57E54C6B" w14:textId="77777777" w:rsidTr="00473F40">
        <w:trPr>
          <w:trHeight w:val="510"/>
        </w:trPr>
        <w:tc>
          <w:tcPr>
            <w:tcW w:w="2411" w:type="dxa"/>
            <w:vAlign w:val="center"/>
          </w:tcPr>
          <w:p w14:paraId="2A2A4BFF" w14:textId="7E511279" w:rsidR="004A437C" w:rsidRPr="009F3137" w:rsidRDefault="004A437C" w:rsidP="004A437C">
            <w:pPr>
              <w:pStyle w:val="a3"/>
              <w:spacing w:before="180"/>
              <w:jc w:val="both"/>
              <w:rPr>
                <w:rFonts w:hint="eastAsia"/>
                <w:szCs w:val="28"/>
              </w:rPr>
            </w:pPr>
            <w:r w:rsidRPr="009F3137">
              <w:rPr>
                <w:rFonts w:hint="eastAsia"/>
                <w:szCs w:val="28"/>
              </w:rPr>
              <w:t>2</w:t>
            </w:r>
            <w:r w:rsidRPr="009F3137">
              <w:rPr>
                <w:szCs w:val="28"/>
              </w:rPr>
              <w:t>02</w:t>
            </w:r>
            <w:r w:rsidR="00D5520D">
              <w:rPr>
                <w:szCs w:val="28"/>
              </w:rPr>
              <w:t>2</w:t>
            </w:r>
            <w:r w:rsidRPr="009F3137">
              <w:rPr>
                <w:szCs w:val="28"/>
              </w:rPr>
              <w:t>/0</w:t>
            </w:r>
            <w:r w:rsidR="00D5520D">
              <w:rPr>
                <w:szCs w:val="28"/>
              </w:rPr>
              <w:t>4</w:t>
            </w:r>
            <w:r w:rsidRPr="009F3137">
              <w:rPr>
                <w:szCs w:val="28"/>
              </w:rPr>
              <w:t>/</w:t>
            </w:r>
            <w:r w:rsidR="00B402DA">
              <w:rPr>
                <w:szCs w:val="28"/>
              </w:rPr>
              <w:t>28</w:t>
            </w:r>
          </w:p>
        </w:tc>
        <w:tc>
          <w:tcPr>
            <w:tcW w:w="7513" w:type="dxa"/>
            <w:vAlign w:val="center"/>
          </w:tcPr>
          <w:p w14:paraId="2AAF732C" w14:textId="77777777" w:rsidR="004A437C" w:rsidRPr="009F3137" w:rsidRDefault="004A437C" w:rsidP="004A437C">
            <w:pPr>
              <w:pStyle w:val="a3"/>
              <w:spacing w:before="180"/>
              <w:jc w:val="both"/>
              <w:rPr>
                <w:rFonts w:hint="eastAsia"/>
                <w:b/>
                <w:szCs w:val="28"/>
              </w:rPr>
            </w:pPr>
            <w:r w:rsidRPr="009F3137">
              <w:rPr>
                <w:b/>
                <w:szCs w:val="28"/>
              </w:rPr>
              <w:t>Announcement of the winner</w:t>
            </w:r>
          </w:p>
          <w:p w14:paraId="33B23D45" w14:textId="501EBDC6" w:rsidR="004A437C" w:rsidRPr="009F3137" w:rsidRDefault="004A437C" w:rsidP="004A437C">
            <w:pPr>
              <w:pStyle w:val="a3"/>
              <w:spacing w:before="180"/>
              <w:jc w:val="both"/>
              <w:rPr>
                <w:rFonts w:hint="eastAsia"/>
                <w:szCs w:val="28"/>
              </w:rPr>
            </w:pPr>
            <w:r w:rsidRPr="009F3137">
              <w:rPr>
                <w:szCs w:val="28"/>
              </w:rPr>
              <w:t>The winner will be announced online, and will be invited to attend the award ceremony and the 202</w:t>
            </w:r>
            <w:r w:rsidR="00D5520D">
              <w:rPr>
                <w:szCs w:val="28"/>
              </w:rPr>
              <w:t>2</w:t>
            </w:r>
            <w:r w:rsidRPr="009F3137">
              <w:rPr>
                <w:szCs w:val="28"/>
              </w:rPr>
              <w:t xml:space="preserve"> Asia Pacific Social Innovation Summit.</w:t>
            </w:r>
          </w:p>
        </w:tc>
      </w:tr>
      <w:tr w:rsidR="004A437C" w:rsidRPr="009F3137" w14:paraId="77032B36" w14:textId="77777777" w:rsidTr="00473F40">
        <w:trPr>
          <w:trHeight w:val="510"/>
        </w:trPr>
        <w:tc>
          <w:tcPr>
            <w:tcW w:w="2411" w:type="dxa"/>
            <w:vAlign w:val="center"/>
          </w:tcPr>
          <w:p w14:paraId="1172CBBD" w14:textId="27884162" w:rsidR="004A437C" w:rsidRPr="009F3137" w:rsidRDefault="004A437C" w:rsidP="004A437C">
            <w:pPr>
              <w:pStyle w:val="a3"/>
              <w:spacing w:before="180"/>
              <w:rPr>
                <w:rFonts w:hint="eastAsia"/>
                <w:szCs w:val="28"/>
              </w:rPr>
            </w:pPr>
            <w:r w:rsidRPr="009F3137">
              <w:rPr>
                <w:rFonts w:hint="eastAsia"/>
                <w:szCs w:val="28"/>
              </w:rPr>
              <w:lastRenderedPageBreak/>
              <w:t>2</w:t>
            </w:r>
            <w:r w:rsidRPr="009F3137">
              <w:rPr>
                <w:szCs w:val="28"/>
              </w:rPr>
              <w:t>021/0</w:t>
            </w:r>
            <w:r w:rsidR="00D5520D">
              <w:rPr>
                <w:szCs w:val="28"/>
              </w:rPr>
              <w:t>5</w:t>
            </w:r>
            <w:r w:rsidRPr="009F3137">
              <w:rPr>
                <w:szCs w:val="28"/>
              </w:rPr>
              <w:t>/1</w:t>
            </w:r>
            <w:r w:rsidR="002E60E7">
              <w:rPr>
                <w:szCs w:val="28"/>
              </w:rPr>
              <w:t>4</w:t>
            </w:r>
          </w:p>
        </w:tc>
        <w:tc>
          <w:tcPr>
            <w:tcW w:w="7513" w:type="dxa"/>
            <w:vAlign w:val="center"/>
          </w:tcPr>
          <w:p w14:paraId="095AC428" w14:textId="77777777" w:rsidR="004A437C" w:rsidRPr="009F3137" w:rsidRDefault="004A437C" w:rsidP="004A437C">
            <w:pPr>
              <w:pStyle w:val="a3"/>
              <w:spacing w:before="180"/>
              <w:jc w:val="both"/>
              <w:rPr>
                <w:rFonts w:hint="eastAsia"/>
                <w:szCs w:val="28"/>
              </w:rPr>
            </w:pPr>
            <w:bookmarkStart w:id="0" w:name="_Hlk38030865"/>
            <w:r w:rsidRPr="009F3137">
              <w:rPr>
                <w:rFonts w:hint="eastAsia"/>
                <w:szCs w:val="28"/>
              </w:rPr>
              <w:t>※</w:t>
            </w:r>
            <w:r w:rsidRPr="009F3137">
              <w:rPr>
                <w:rFonts w:hint="eastAsia"/>
                <w:szCs w:val="28"/>
              </w:rPr>
              <w:t xml:space="preserve"> </w:t>
            </w:r>
            <w:r w:rsidRPr="009F3137">
              <w:rPr>
                <w:szCs w:val="28"/>
              </w:rPr>
              <w:t xml:space="preserve">Due to the </w:t>
            </w:r>
            <w:r w:rsidRPr="009F3137">
              <w:rPr>
                <w:rFonts w:hint="eastAsia"/>
                <w:szCs w:val="28"/>
              </w:rPr>
              <w:t>COVID-19 pandemic,</w:t>
            </w:r>
            <w:r w:rsidRPr="009F3137">
              <w:rPr>
                <w:szCs w:val="28"/>
              </w:rPr>
              <w:t xml:space="preserve"> all of the events will be held online</w:t>
            </w:r>
            <w:r w:rsidRPr="009F3137">
              <w:rPr>
                <w:rFonts w:hint="eastAsia"/>
                <w:szCs w:val="28"/>
              </w:rPr>
              <w:t>.</w:t>
            </w:r>
          </w:p>
          <w:bookmarkEnd w:id="0"/>
          <w:p w14:paraId="7BFEBF70" w14:textId="20B92829" w:rsidR="004A437C" w:rsidRPr="009F3137" w:rsidRDefault="004A437C" w:rsidP="004A437C">
            <w:pPr>
              <w:pStyle w:val="a3"/>
              <w:spacing w:before="180"/>
              <w:jc w:val="both"/>
              <w:rPr>
                <w:rFonts w:hint="eastAsia"/>
                <w:szCs w:val="28"/>
              </w:rPr>
            </w:pPr>
            <w:r w:rsidRPr="009F3137">
              <w:rPr>
                <w:rFonts w:hint="eastAsia"/>
                <w:b/>
                <w:szCs w:val="28"/>
              </w:rPr>
              <w:t>A</w:t>
            </w:r>
            <w:r w:rsidRPr="009F3137">
              <w:rPr>
                <w:b/>
                <w:szCs w:val="28"/>
              </w:rPr>
              <w:t>ward ceremony</w:t>
            </w:r>
            <w:r w:rsidRPr="009F3137">
              <w:rPr>
                <w:b/>
                <w:szCs w:val="28"/>
              </w:rPr>
              <w:br/>
            </w:r>
            <w:r w:rsidRPr="009F3137">
              <w:rPr>
                <w:szCs w:val="28"/>
              </w:rPr>
              <w:t>Winners will be invited to join the online ceremony.</w:t>
            </w:r>
          </w:p>
        </w:tc>
      </w:tr>
    </w:tbl>
    <w:p w14:paraId="180279EA" w14:textId="7A466AC8" w:rsidR="00D5520D" w:rsidRDefault="00D5520D">
      <w:pPr>
        <w:widowControl/>
        <w:suppressAutoHyphens w:val="0"/>
        <w:autoSpaceDN/>
        <w:textAlignment w:val="auto"/>
        <w:rPr>
          <w:rFonts w:ascii="Times New Roman" w:eastAsia="標楷體" w:hAnsi="Times New Roman" w:cs="Times New Roman"/>
          <w:b/>
          <w:sz w:val="32"/>
          <w:szCs w:val="21"/>
        </w:rPr>
      </w:pPr>
      <w:bookmarkStart w:id="1" w:name="_Hlk33107629"/>
      <w:r>
        <w:rPr>
          <w:rFonts w:ascii="Times New Roman" w:hAnsi="Times New Roman" w:cs="Times New Roman"/>
          <w:b/>
          <w:sz w:val="32"/>
        </w:rPr>
        <w:br w:type="page"/>
      </w:r>
    </w:p>
    <w:p w14:paraId="31913125" w14:textId="57B6B9CB" w:rsidR="0038362E" w:rsidRPr="009F3137" w:rsidRDefault="00572207" w:rsidP="007154CD">
      <w:pPr>
        <w:pStyle w:val="a3"/>
        <w:spacing w:before="180"/>
        <w:jc w:val="both"/>
        <w:rPr>
          <w:rFonts w:ascii="Times New Roman" w:hAnsi="Times New Roman" w:cs="Times New Roman"/>
          <w:b/>
          <w:sz w:val="32"/>
        </w:rPr>
      </w:pPr>
      <w:r w:rsidRPr="009F3137">
        <w:rPr>
          <w:rFonts w:ascii="Times New Roman" w:hAnsi="Times New Roman" w:cs="Times New Roman"/>
          <w:b/>
          <w:sz w:val="32"/>
        </w:rPr>
        <w:lastRenderedPageBreak/>
        <w:t xml:space="preserve">Appendix 1: Application Form </w:t>
      </w:r>
      <w:r w:rsidR="00487346" w:rsidRPr="009F3137">
        <w:rPr>
          <w:rFonts w:ascii="Times New Roman" w:hAnsi="Times New Roman" w:cs="Times New Roman"/>
          <w:b/>
          <w:sz w:val="32"/>
        </w:rPr>
        <w:br/>
      </w:r>
      <w:r w:rsidRPr="009F3137">
        <w:rPr>
          <w:rFonts w:ascii="Times New Roman" w:hAnsi="Times New Roman" w:cs="Times New Roman"/>
          <w:b/>
          <w:sz w:val="24"/>
        </w:rPr>
        <w:t xml:space="preserve">(For reference only. Please apply online) </w:t>
      </w:r>
    </w:p>
    <w:tbl>
      <w:tblPr>
        <w:tblW w:w="5000" w:type="pct"/>
        <w:tblLayout w:type="fixed"/>
        <w:tblCellMar>
          <w:left w:w="28" w:type="dxa"/>
          <w:right w:w="28" w:type="dxa"/>
        </w:tblCellMar>
        <w:tblLook w:val="04A0" w:firstRow="1" w:lastRow="0" w:firstColumn="1" w:lastColumn="0" w:noHBand="0" w:noVBand="1"/>
      </w:tblPr>
      <w:tblGrid>
        <w:gridCol w:w="1882"/>
        <w:gridCol w:w="6612"/>
      </w:tblGrid>
      <w:tr w:rsidR="0038362E" w:rsidRPr="009F3137" w14:paraId="3B3A3E90" w14:textId="77777777" w:rsidTr="0038362E">
        <w:trPr>
          <w:trHeight w:val="870"/>
        </w:trPr>
        <w:tc>
          <w:tcPr>
            <w:tcW w:w="5000" w:type="pct"/>
            <w:gridSpan w:val="2"/>
            <w:tcBorders>
              <w:top w:val="single" w:sz="4" w:space="0" w:color="auto"/>
              <w:left w:val="single" w:sz="4" w:space="0" w:color="auto"/>
              <w:bottom w:val="single" w:sz="4" w:space="0" w:color="auto"/>
              <w:right w:val="single" w:sz="4" w:space="0" w:color="auto"/>
            </w:tcBorders>
            <w:shd w:val="clear" w:color="000000" w:fill="595959"/>
            <w:vAlign w:val="center"/>
            <w:hideMark/>
          </w:tcPr>
          <w:p w14:paraId="17A8A121" w14:textId="0377555B" w:rsidR="0038362E" w:rsidRPr="009F3137" w:rsidRDefault="00572207" w:rsidP="007154CD">
            <w:pPr>
              <w:widowControl/>
              <w:spacing w:line="300" w:lineRule="exact"/>
              <w:jc w:val="both"/>
              <w:rPr>
                <w:rFonts w:ascii="Times New Roman" w:eastAsia="標楷體" w:hAnsi="Times New Roman" w:cs="Times New Roman"/>
                <w:b/>
                <w:bCs/>
                <w:color w:val="FFFFFF"/>
                <w:kern w:val="0"/>
              </w:rPr>
            </w:pPr>
            <w:r w:rsidRPr="009F3137">
              <w:rPr>
                <w:rFonts w:ascii="Times New Roman" w:eastAsia="標楷體" w:hAnsi="Times New Roman" w:cs="Times New Roman" w:hint="eastAsia"/>
                <w:b/>
                <w:bCs/>
                <w:color w:val="FFFFFF"/>
                <w:kern w:val="0"/>
              </w:rPr>
              <w:t>S</w:t>
            </w:r>
            <w:r w:rsidRPr="009F3137">
              <w:rPr>
                <w:rFonts w:ascii="Times New Roman" w:eastAsia="標楷體" w:hAnsi="Times New Roman" w:cs="Times New Roman"/>
                <w:b/>
                <w:bCs/>
                <w:color w:val="FFFFFF"/>
                <w:kern w:val="0"/>
              </w:rPr>
              <w:t>ection</w:t>
            </w:r>
            <w:r w:rsidR="00757BF5" w:rsidRPr="009F3137">
              <w:rPr>
                <w:rFonts w:ascii="Times New Roman" w:eastAsia="標楷體" w:hAnsi="Times New Roman" w:cs="Times New Roman"/>
                <w:b/>
                <w:bCs/>
                <w:color w:val="FFFFFF"/>
                <w:kern w:val="0"/>
              </w:rPr>
              <w:t xml:space="preserve"> 1: Applicant details</w:t>
            </w:r>
          </w:p>
        </w:tc>
      </w:tr>
      <w:tr w:rsidR="0038362E" w:rsidRPr="009F3137" w14:paraId="17893104"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EBFF9" w14:textId="7F0D1DF4" w:rsidR="0038362E" w:rsidRPr="009F3137" w:rsidRDefault="0071202C" w:rsidP="007C3053">
            <w:pPr>
              <w:widowControl/>
              <w:spacing w:line="300" w:lineRule="exact"/>
              <w:rPr>
                <w:rFonts w:ascii="Times New Roman" w:eastAsia="微軟正黑體" w:hAnsi="Times New Roman" w:cs="Times New Roman"/>
                <w:bCs/>
                <w:color w:val="000000"/>
                <w:kern w:val="0"/>
              </w:rPr>
            </w:pPr>
            <w:r w:rsidRPr="009F3137">
              <w:rPr>
                <w:rFonts w:ascii="Times New Roman" w:eastAsia="微軟正黑體" w:hAnsi="Times New Roman" w:cs="Times New Roman"/>
                <w:color w:val="000000" w:themeColor="text1"/>
              </w:rPr>
              <w:t>The Award Category for Application</w:t>
            </w:r>
          </w:p>
        </w:tc>
        <w:tc>
          <w:tcPr>
            <w:tcW w:w="3892" w:type="pct"/>
            <w:tcBorders>
              <w:top w:val="single" w:sz="4" w:space="0" w:color="auto"/>
              <w:left w:val="single" w:sz="4" w:space="0" w:color="auto"/>
              <w:bottom w:val="single" w:sz="4" w:space="0" w:color="auto"/>
              <w:right w:val="single" w:sz="4" w:space="0" w:color="auto"/>
            </w:tcBorders>
            <w:shd w:val="clear" w:color="auto" w:fill="auto"/>
            <w:vAlign w:val="center"/>
          </w:tcPr>
          <w:p w14:paraId="39D766A2" w14:textId="40DED150" w:rsidR="0038362E" w:rsidRPr="009F3137" w:rsidRDefault="0038362E" w:rsidP="007154CD">
            <w:pPr>
              <w:widowControl/>
              <w:spacing w:line="300" w:lineRule="exact"/>
              <w:jc w:val="both"/>
              <w:rPr>
                <w:rFonts w:ascii="Times New Roman" w:eastAsia="標楷體" w:hAnsi="Times New Roman" w:cs="Times New Roman"/>
                <w:b/>
                <w:bCs/>
                <w:color w:val="767171" w:themeColor="background2" w:themeShade="80"/>
                <w:kern w:val="0"/>
              </w:rPr>
            </w:pPr>
            <w:r w:rsidRPr="009F3137">
              <w:rPr>
                <w:rFonts w:ascii="Times New Roman" w:eastAsia="標楷體" w:hAnsi="Times New Roman" w:cs="Times New Roman" w:hint="eastAsia"/>
                <w:bCs/>
                <w:color w:val="000000" w:themeColor="text1"/>
                <w:kern w:val="0"/>
              </w:rPr>
              <w:t>□</w:t>
            </w:r>
            <w:r w:rsidR="005E5359" w:rsidRPr="009F3137">
              <w:rPr>
                <w:rFonts w:ascii="Times New Roman" w:eastAsia="標楷體" w:hAnsi="Times New Roman" w:cs="Times New Roman"/>
                <w:bCs/>
                <w:color w:val="000000"/>
                <w:kern w:val="0"/>
              </w:rPr>
              <w:t>Biosphere Sustainability</w:t>
            </w:r>
            <w:r w:rsidRPr="009F3137">
              <w:rPr>
                <w:rFonts w:ascii="Times New Roman" w:eastAsia="標楷體" w:hAnsi="Times New Roman" w:cs="Times New Roman" w:hint="eastAsia"/>
                <w:bCs/>
                <w:color w:val="000000"/>
                <w:kern w:val="0"/>
              </w:rPr>
              <w:t xml:space="preserve">   </w:t>
            </w:r>
            <w:r w:rsidRPr="009F3137">
              <w:rPr>
                <w:rFonts w:ascii="Times New Roman" w:eastAsia="標楷體" w:hAnsi="Times New Roman" w:cs="Times New Roman" w:hint="eastAsia"/>
                <w:bCs/>
                <w:color w:val="000000" w:themeColor="text1"/>
                <w:kern w:val="0"/>
              </w:rPr>
              <w:t>□</w:t>
            </w:r>
            <w:r w:rsidR="005E5359" w:rsidRPr="009F3137">
              <w:rPr>
                <w:rFonts w:ascii="Times New Roman" w:eastAsia="標楷體" w:hAnsi="Times New Roman" w:cs="Times New Roman"/>
                <w:bCs/>
                <w:color w:val="000000"/>
                <w:kern w:val="0"/>
              </w:rPr>
              <w:t xml:space="preserve">Inclusive Business </w:t>
            </w:r>
            <w:r w:rsidRPr="009F3137">
              <w:rPr>
                <w:rFonts w:ascii="Times New Roman" w:eastAsia="標楷體" w:hAnsi="Times New Roman" w:cs="Times New Roman" w:hint="eastAsia"/>
                <w:bCs/>
                <w:color w:val="000000"/>
                <w:kern w:val="0"/>
              </w:rPr>
              <w:t xml:space="preserve">  </w:t>
            </w:r>
            <w:r w:rsidR="00487346" w:rsidRPr="009F3137">
              <w:rPr>
                <w:rFonts w:ascii="Times New Roman" w:eastAsia="標楷體" w:hAnsi="Times New Roman" w:cs="Times New Roman"/>
                <w:bCs/>
                <w:color w:val="000000"/>
                <w:kern w:val="0"/>
              </w:rPr>
              <w:br/>
            </w:r>
            <w:r w:rsidRPr="009F3137">
              <w:rPr>
                <w:rFonts w:ascii="Times New Roman" w:eastAsia="標楷體" w:hAnsi="Times New Roman" w:cs="Times New Roman" w:hint="eastAsia"/>
                <w:bCs/>
                <w:color w:val="000000" w:themeColor="text1"/>
                <w:kern w:val="0"/>
              </w:rPr>
              <w:t>□</w:t>
            </w:r>
            <w:r w:rsidR="005E5359" w:rsidRPr="009F3137">
              <w:rPr>
                <w:rFonts w:ascii="Times New Roman" w:eastAsia="標楷體" w:hAnsi="Times New Roman" w:cs="Times New Roman"/>
                <w:bCs/>
                <w:color w:val="000000"/>
                <w:kern w:val="0"/>
              </w:rPr>
              <w:t>Social Prosperity</w:t>
            </w:r>
          </w:p>
        </w:tc>
      </w:tr>
      <w:tr w:rsidR="009730DC" w:rsidRPr="009F3137" w14:paraId="03EEC733"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4367D7FD" w14:textId="2245A1BF" w:rsidR="009730DC" w:rsidRPr="009F3137" w:rsidRDefault="009730DC" w:rsidP="007C3053">
            <w:pPr>
              <w:widowControl/>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Ap</w:t>
            </w:r>
            <w:r w:rsidRPr="009F3137">
              <w:rPr>
                <w:rFonts w:ascii="Times New Roman" w:eastAsia="標楷體" w:hAnsi="Times New Roman" w:cs="Times New Roman"/>
                <w:bCs/>
                <w:color w:val="000000"/>
                <w:kern w:val="0"/>
              </w:rPr>
              <w:t>ply</w:t>
            </w:r>
            <w:r w:rsidR="00C96E61" w:rsidRPr="009F3137">
              <w:rPr>
                <w:rFonts w:ascii="Times New Roman" w:eastAsia="標楷體" w:hAnsi="Times New Roman" w:cs="Times New Roman"/>
                <w:bCs/>
                <w:color w:val="000000"/>
                <w:kern w:val="0"/>
              </w:rPr>
              <w:t>ing</w:t>
            </w:r>
            <w:r w:rsidRPr="009F3137">
              <w:rPr>
                <w:rFonts w:ascii="Times New Roman" w:eastAsia="標楷體" w:hAnsi="Times New Roman" w:cs="Times New Roman"/>
                <w:bCs/>
                <w:color w:val="000000"/>
                <w:kern w:val="0"/>
              </w:rPr>
              <w:t xml:space="preserve"> for </w:t>
            </w:r>
          </w:p>
          <w:p w14:paraId="6CD20C09" w14:textId="3D8571B4" w:rsidR="009730DC" w:rsidRPr="009F3137" w:rsidRDefault="009730DC" w:rsidP="007C3053">
            <w:pPr>
              <w:widowControl/>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Special Jury Prize</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471DA845" w14:textId="24DD9C34" w:rsidR="009730DC" w:rsidRPr="009F3137" w:rsidRDefault="009730DC"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Pr="009F3137">
              <w:rPr>
                <w:rFonts w:ascii="Times New Roman" w:eastAsia="標楷體" w:hAnsi="Times New Roman" w:cs="Times New Roman"/>
                <w:bCs/>
                <w:color w:val="000000" w:themeColor="text1"/>
                <w:kern w:val="0"/>
              </w:rPr>
              <w:t>Yes</w:t>
            </w:r>
          </w:p>
          <w:p w14:paraId="5124982D" w14:textId="4E691C1B" w:rsidR="009730DC" w:rsidRPr="009F3137" w:rsidRDefault="009730DC" w:rsidP="007154CD">
            <w:pPr>
              <w:widowControl/>
              <w:spacing w:line="300" w:lineRule="exact"/>
              <w:jc w:val="both"/>
              <w:rPr>
                <w:rFonts w:ascii="Times New Roman" w:eastAsia="標楷體" w:hAnsi="Times New Roman" w:cs="Times New Roman"/>
                <w:color w:val="767171" w:themeColor="background2" w:themeShade="80"/>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Pr="009F3137">
              <w:rPr>
                <w:rFonts w:ascii="Times New Roman" w:eastAsia="標楷體" w:hAnsi="Times New Roman" w:cs="Times New Roman"/>
                <w:bCs/>
                <w:color w:val="000000" w:themeColor="text1"/>
                <w:kern w:val="0"/>
              </w:rPr>
              <w:t>No</w:t>
            </w:r>
          </w:p>
        </w:tc>
      </w:tr>
      <w:tr w:rsidR="0038362E" w:rsidRPr="009F3137" w14:paraId="4F227773"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B98FCA" w14:textId="12E0746B" w:rsidR="0038362E" w:rsidRPr="009F3137" w:rsidRDefault="00757BF5" w:rsidP="007C3053">
            <w:pPr>
              <w:widowControl/>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bCs/>
                <w:color w:val="000000"/>
                <w:kern w:val="0"/>
              </w:rPr>
              <w:t>Applicant</w:t>
            </w:r>
            <w:r w:rsidR="00C96E61" w:rsidRPr="009F3137">
              <w:rPr>
                <w:rFonts w:ascii="Times New Roman" w:eastAsia="標楷體" w:hAnsi="Times New Roman" w:cs="Times New Roman"/>
                <w:bCs/>
                <w:color w:val="000000"/>
                <w:kern w:val="0"/>
              </w:rPr>
              <w:t xml:space="preserve"> (Name of the Organization)</w:t>
            </w:r>
          </w:p>
        </w:tc>
        <w:tc>
          <w:tcPr>
            <w:tcW w:w="3892" w:type="pct"/>
            <w:tcBorders>
              <w:top w:val="single" w:sz="4" w:space="0" w:color="auto"/>
              <w:left w:val="nil"/>
              <w:bottom w:val="single" w:sz="4" w:space="0" w:color="auto"/>
              <w:right w:val="single" w:sz="4" w:space="0" w:color="auto"/>
            </w:tcBorders>
            <w:shd w:val="clear" w:color="auto" w:fill="auto"/>
            <w:noWrap/>
            <w:vAlign w:val="center"/>
            <w:hideMark/>
          </w:tcPr>
          <w:p w14:paraId="64CE0854" w14:textId="77777777" w:rsidR="0038362E" w:rsidRPr="009F3137" w:rsidRDefault="0038362E" w:rsidP="007154CD">
            <w:pPr>
              <w:widowControl/>
              <w:spacing w:line="300" w:lineRule="exact"/>
              <w:jc w:val="both"/>
              <w:rPr>
                <w:rFonts w:ascii="Times New Roman" w:eastAsia="標楷體" w:hAnsi="Times New Roman" w:cs="Times New Roman"/>
                <w:color w:val="767171" w:themeColor="background2" w:themeShade="80"/>
                <w:kern w:val="0"/>
              </w:rPr>
            </w:pPr>
          </w:p>
        </w:tc>
      </w:tr>
      <w:tr w:rsidR="0038362E" w:rsidRPr="009F3137" w14:paraId="686CA3C0" w14:textId="77777777" w:rsidTr="00124D66">
        <w:trPr>
          <w:trHeight w:val="380"/>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784D570F" w14:textId="2D36ACB7" w:rsidR="0038362E" w:rsidRPr="009F3137" w:rsidRDefault="0071202C" w:rsidP="007C3053">
            <w:pPr>
              <w:widowControl/>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Category of the Organization</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4A11C3F3" w14:textId="78DD8549" w:rsidR="0038362E" w:rsidRPr="009F3137" w:rsidRDefault="0038362E"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0058696D" w:rsidRPr="009F3137">
              <w:rPr>
                <w:rFonts w:ascii="Times New Roman" w:eastAsia="標楷體" w:hAnsi="Times New Roman" w:cs="Times New Roman"/>
                <w:bCs/>
                <w:color w:val="000000" w:themeColor="text1"/>
                <w:kern w:val="0"/>
              </w:rPr>
              <w:t xml:space="preserve">General </w:t>
            </w:r>
            <w:r w:rsidRPr="009F3137">
              <w:rPr>
                <w:rFonts w:ascii="Times New Roman" w:eastAsia="標楷體" w:hAnsi="Times New Roman" w:cs="Times New Roman"/>
                <w:bCs/>
                <w:color w:val="000000" w:themeColor="text1"/>
                <w:kern w:val="0"/>
              </w:rPr>
              <w:t>E</w:t>
            </w:r>
            <w:r w:rsidRPr="009F3137">
              <w:rPr>
                <w:rFonts w:ascii="Times New Roman" w:eastAsia="標楷體" w:hAnsi="Times New Roman" w:cs="Times New Roman"/>
                <w:kern w:val="0"/>
              </w:rPr>
              <w:t xml:space="preserve">nterprise </w:t>
            </w:r>
            <w:r w:rsidR="0071202C" w:rsidRPr="009F3137">
              <w:rPr>
                <w:rFonts w:ascii="Times New Roman" w:eastAsia="標楷體" w:hAnsi="Times New Roman" w:cs="Times New Roman"/>
                <w:kern w:val="0"/>
              </w:rPr>
              <w:br/>
            </w:r>
            <w:r w:rsidR="0071202C" w:rsidRPr="009F3137">
              <w:rPr>
                <w:rFonts w:ascii="Times New Roman" w:eastAsia="標楷體" w:hAnsi="Times New Roman" w:cs="Times New Roman" w:hint="eastAsia"/>
                <w:bCs/>
                <w:color w:val="000000" w:themeColor="text1"/>
                <w:kern w:val="0"/>
              </w:rPr>
              <w:t>□</w:t>
            </w:r>
            <w:r w:rsidR="0071202C" w:rsidRPr="009F3137">
              <w:rPr>
                <w:rFonts w:ascii="Times New Roman" w:eastAsia="標楷體" w:hAnsi="Times New Roman" w:cs="Times New Roman" w:hint="eastAsia"/>
                <w:bCs/>
                <w:color w:val="000000" w:themeColor="text1"/>
                <w:kern w:val="0"/>
              </w:rPr>
              <w:t xml:space="preserve"> </w:t>
            </w:r>
            <w:r w:rsidR="0071202C" w:rsidRPr="009F3137">
              <w:rPr>
                <w:rFonts w:ascii="Times New Roman" w:eastAsia="標楷體" w:hAnsi="Times New Roman" w:cs="Times New Roman"/>
                <w:kern w:val="0"/>
              </w:rPr>
              <w:t>Social Enterprise</w:t>
            </w:r>
          </w:p>
          <w:p w14:paraId="26971187" w14:textId="77777777" w:rsidR="0038362E" w:rsidRPr="009F3137" w:rsidRDefault="0038362E" w:rsidP="007154C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Pr="009F3137">
              <w:rPr>
                <w:rFonts w:ascii="Times New Roman" w:eastAsia="標楷體" w:hAnsi="Times New Roman" w:cs="Times New Roman"/>
                <w:bCs/>
                <w:color w:val="000000" w:themeColor="text1"/>
                <w:kern w:val="0"/>
              </w:rPr>
              <w:t>Non-Governmental Organization, Nonprofit Organization</w:t>
            </w:r>
          </w:p>
          <w:p w14:paraId="0C883021" w14:textId="77777777" w:rsidR="0038362E" w:rsidRPr="009F3137" w:rsidRDefault="0038362E"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Pr="009F3137">
              <w:rPr>
                <w:rFonts w:ascii="Times New Roman" w:eastAsia="標楷體" w:hAnsi="Times New Roman" w:cs="Times New Roman"/>
                <w:bCs/>
                <w:color w:val="000000" w:themeColor="text1"/>
                <w:kern w:val="0"/>
              </w:rPr>
              <w:t>G</w:t>
            </w:r>
            <w:r w:rsidRPr="009F3137">
              <w:rPr>
                <w:rFonts w:ascii="Times New Roman" w:eastAsia="標楷體" w:hAnsi="Times New Roman" w:cs="Times New Roman"/>
                <w:kern w:val="0"/>
              </w:rPr>
              <w:t>overnment Bureau</w:t>
            </w:r>
          </w:p>
          <w:p w14:paraId="5FAB0B6C" w14:textId="61496ED5" w:rsidR="0038362E" w:rsidRPr="009F3137" w:rsidRDefault="0038362E" w:rsidP="007154C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006C3D5A" w:rsidRPr="009F3137">
              <w:rPr>
                <w:rFonts w:ascii="Times New Roman" w:eastAsia="標楷體" w:hAnsi="Times New Roman" w:cs="Times New Roman" w:hint="eastAsia"/>
                <w:bCs/>
                <w:color w:val="000000" w:themeColor="text1"/>
                <w:kern w:val="0"/>
              </w:rPr>
              <w:t>In</w:t>
            </w:r>
            <w:r w:rsidR="006C3D5A" w:rsidRPr="009F3137">
              <w:rPr>
                <w:rFonts w:ascii="Times New Roman" w:eastAsia="標楷體" w:hAnsi="Times New Roman" w:cs="Times New Roman"/>
                <w:bCs/>
                <w:color w:val="000000" w:themeColor="text1"/>
                <w:kern w:val="0"/>
              </w:rPr>
              <w:t>termediary</w:t>
            </w:r>
            <w:r w:rsidR="006C3D5A" w:rsidRPr="009F3137">
              <w:rPr>
                <w:rFonts w:ascii="Times New Roman" w:eastAsia="標楷體" w:hAnsi="Times New Roman" w:cs="Times New Roman" w:hint="eastAsia"/>
                <w:bCs/>
                <w:color w:val="000000" w:themeColor="text1"/>
                <w:kern w:val="0"/>
              </w:rPr>
              <w:t xml:space="preserve"> </w:t>
            </w:r>
            <w:r w:rsidR="006C3D5A" w:rsidRPr="009F3137">
              <w:rPr>
                <w:rFonts w:ascii="Times New Roman" w:eastAsia="標楷體" w:hAnsi="Times New Roman" w:cs="Times New Roman"/>
                <w:bCs/>
                <w:color w:val="000000" w:themeColor="text1"/>
                <w:kern w:val="0"/>
              </w:rPr>
              <w:t>Organization</w:t>
            </w:r>
          </w:p>
          <w:p w14:paraId="1C25CE0C" w14:textId="42776576" w:rsidR="0071202C" w:rsidRPr="009F3137" w:rsidRDefault="0038362E" w:rsidP="007154C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0071202C" w:rsidRPr="009F3137">
              <w:rPr>
                <w:rFonts w:ascii="Times New Roman" w:eastAsia="標楷體" w:hAnsi="Times New Roman" w:cs="Times New Roman" w:hint="eastAsia"/>
                <w:bCs/>
                <w:color w:val="000000" w:themeColor="text1"/>
                <w:kern w:val="0"/>
              </w:rPr>
              <w:t xml:space="preserve"> Venture Capital</w:t>
            </w:r>
          </w:p>
          <w:p w14:paraId="5FEED4F5" w14:textId="4CC1D0E3" w:rsidR="0038362E" w:rsidRPr="009F3137" w:rsidRDefault="0038362E"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 xml:space="preserve"> </w:t>
            </w:r>
            <w:r w:rsidRPr="009F3137">
              <w:rPr>
                <w:rFonts w:ascii="Times New Roman" w:eastAsia="標楷體" w:hAnsi="Times New Roman" w:cs="Times New Roman"/>
                <w:bCs/>
                <w:color w:val="000000" w:themeColor="text1"/>
                <w:kern w:val="0"/>
              </w:rPr>
              <w:t>Others</w:t>
            </w:r>
          </w:p>
        </w:tc>
      </w:tr>
      <w:tr w:rsidR="0038362E" w:rsidRPr="009F3137" w14:paraId="12EF3C2C"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2AD2FA68" w14:textId="5B535662" w:rsidR="00B13D02" w:rsidRPr="009F3137" w:rsidRDefault="0071202C" w:rsidP="007C3053">
            <w:pPr>
              <w:widowControl/>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Scale of the Organization</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7ADD32B5" w14:textId="59C3267E" w:rsidR="0038362E" w:rsidRPr="009F3137" w:rsidRDefault="00757BF5" w:rsidP="007154CD">
            <w:pPr>
              <w:widowControl/>
              <w:spacing w:line="300" w:lineRule="exact"/>
              <w:jc w:val="both"/>
              <w:rPr>
                <w:rFonts w:ascii="Times New Roman" w:eastAsia="標楷體" w:hAnsi="Times New Roman" w:cs="Times New Roman"/>
                <w:color w:val="767171" w:themeColor="background2" w:themeShade="80"/>
                <w:kern w:val="0"/>
              </w:rPr>
            </w:pPr>
            <w:r w:rsidRPr="009F3137">
              <w:rPr>
                <w:rFonts w:ascii="Times New Roman" w:eastAsia="標楷體" w:hAnsi="Times New Roman" w:cs="Times New Roman"/>
                <w:color w:val="767171" w:themeColor="background2" w:themeShade="80"/>
                <w:kern w:val="0"/>
              </w:rPr>
              <w:t>Number of fulltime employees</w:t>
            </w:r>
          </w:p>
        </w:tc>
      </w:tr>
      <w:tr w:rsidR="0038362E" w:rsidRPr="009F3137" w14:paraId="26FCDA1E"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7EE4258B" w14:textId="71B8AF51" w:rsidR="0038362E" w:rsidRPr="009F3137" w:rsidRDefault="00757BF5" w:rsidP="007C3053">
            <w:pPr>
              <w:widowControl/>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L</w:t>
            </w:r>
            <w:r w:rsidRPr="009F3137">
              <w:rPr>
                <w:rFonts w:ascii="Times New Roman" w:eastAsia="標楷體" w:hAnsi="Times New Roman" w:cs="Times New Roman"/>
                <w:bCs/>
                <w:color w:val="000000"/>
                <w:kern w:val="0"/>
              </w:rPr>
              <w:t>ocation</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3658A86F" w14:textId="4B272AEC" w:rsidR="0038362E" w:rsidRPr="009F3137" w:rsidRDefault="001071B3"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East Asia</w:t>
            </w:r>
          </w:p>
          <w:p w14:paraId="38A6748E" w14:textId="299F1EF5" w:rsidR="00B13D02" w:rsidRPr="009F3137" w:rsidRDefault="00B13D02"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S</w:t>
            </w:r>
            <w:r w:rsidRPr="009F3137">
              <w:rPr>
                <w:rFonts w:ascii="Times New Roman" w:eastAsia="標楷體" w:hAnsi="Times New Roman" w:cs="Times New Roman"/>
                <w:kern w:val="0"/>
              </w:rPr>
              <w:t>outheast Asia</w:t>
            </w:r>
          </w:p>
          <w:p w14:paraId="21FAC788" w14:textId="7CA96AC3" w:rsidR="00B13D02" w:rsidRPr="009F3137" w:rsidRDefault="00B13D02"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North Asia</w:t>
            </w:r>
          </w:p>
          <w:p w14:paraId="0A71A76A" w14:textId="353F8722" w:rsidR="00B13D02" w:rsidRPr="009F3137" w:rsidRDefault="00B13D02"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South Asia</w:t>
            </w:r>
          </w:p>
          <w:p w14:paraId="612FE297" w14:textId="64763501" w:rsidR="00B13D02" w:rsidRPr="009F3137" w:rsidRDefault="00B13D02"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Australasia</w:t>
            </w:r>
          </w:p>
          <w:p w14:paraId="25DC4939" w14:textId="2872BFAB" w:rsidR="00B13D02" w:rsidRPr="009F3137" w:rsidRDefault="00B13D02"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Melanesia</w:t>
            </w:r>
          </w:p>
          <w:p w14:paraId="552FD731" w14:textId="38EAB274" w:rsidR="00B13D02" w:rsidRPr="009F3137" w:rsidRDefault="00B13D02" w:rsidP="007154CD">
            <w:pPr>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Micronesia</w:t>
            </w:r>
          </w:p>
          <w:p w14:paraId="1E35D3D0" w14:textId="77777777" w:rsidR="00F80597" w:rsidRPr="009F3137" w:rsidRDefault="00B13D02"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Polynesia</w:t>
            </w:r>
            <w:r w:rsidR="00F80597" w:rsidRPr="009F3137">
              <w:rPr>
                <w:rFonts w:ascii="Times New Roman" w:eastAsia="標楷體" w:hAnsi="Times New Roman" w:cs="Times New Roman"/>
                <w:kern w:val="0"/>
              </w:rPr>
              <w:br/>
            </w:r>
            <w:r w:rsidR="00F80597" w:rsidRPr="009F3137">
              <w:rPr>
                <w:rFonts w:ascii="Times New Roman" w:eastAsia="標楷體" w:hAnsi="Times New Roman" w:cs="Times New Roman" w:hint="eastAsia"/>
                <w:kern w:val="0"/>
              </w:rPr>
              <w:t>□</w:t>
            </w:r>
            <w:r w:rsidR="00F80597" w:rsidRPr="009F3137">
              <w:rPr>
                <w:rFonts w:ascii="Times New Roman" w:eastAsia="標楷體" w:hAnsi="Times New Roman" w:cs="Times New Roman" w:hint="eastAsia"/>
                <w:kern w:val="0"/>
              </w:rPr>
              <w:t xml:space="preserve"> North America</w:t>
            </w:r>
          </w:p>
          <w:p w14:paraId="02348B10" w14:textId="77777777" w:rsidR="00B13D02" w:rsidRPr="009F3137" w:rsidRDefault="00F80597"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Latin America</w:t>
            </w:r>
          </w:p>
          <w:p w14:paraId="1181433B" w14:textId="782F2577" w:rsidR="009730DC" w:rsidRPr="009F3137" w:rsidRDefault="009730DC"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Others</w:t>
            </w:r>
          </w:p>
        </w:tc>
      </w:tr>
      <w:tr w:rsidR="00B74C5D" w:rsidRPr="009F3137" w14:paraId="342875FB" w14:textId="6B8668A5"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39BD7C1C" w14:textId="1BCC81D0" w:rsidR="00B74C5D" w:rsidRPr="009F3137" w:rsidRDefault="00B1323A"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C</w:t>
            </w:r>
            <w:r w:rsidRPr="009F3137">
              <w:rPr>
                <w:rFonts w:ascii="Times New Roman" w:eastAsia="標楷體" w:hAnsi="Times New Roman" w:cs="Times New Roman"/>
                <w:bCs/>
                <w:color w:val="000000"/>
                <w:kern w:val="0"/>
              </w:rPr>
              <w:t>ountry</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1E6978A1" w14:textId="77777777" w:rsidR="00B74C5D" w:rsidRPr="009F3137" w:rsidRDefault="00B74C5D" w:rsidP="007154CD">
            <w:pPr>
              <w:widowControl/>
              <w:spacing w:line="300" w:lineRule="exact"/>
              <w:jc w:val="both"/>
              <w:rPr>
                <w:rFonts w:ascii="Times New Roman" w:eastAsia="標楷體" w:hAnsi="Times New Roman" w:cs="Times New Roman"/>
                <w:kern w:val="0"/>
              </w:rPr>
            </w:pPr>
          </w:p>
        </w:tc>
      </w:tr>
      <w:tr w:rsidR="009730DC" w:rsidRPr="009F3137" w14:paraId="274ED3C1"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11C25EC0" w14:textId="77777777" w:rsidR="009730DC" w:rsidRPr="009F3137" w:rsidRDefault="009730DC"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O</w:t>
            </w:r>
            <w:r w:rsidRPr="009F3137">
              <w:rPr>
                <w:rFonts w:ascii="Times New Roman" w:eastAsia="標楷體" w:hAnsi="Times New Roman" w:cs="Times New Roman"/>
                <w:bCs/>
                <w:color w:val="000000"/>
                <w:kern w:val="0"/>
              </w:rPr>
              <w:t>fficial Website/</w:t>
            </w:r>
          </w:p>
          <w:p w14:paraId="029AEBCC" w14:textId="0B5D35FE" w:rsidR="009730DC" w:rsidRPr="009F3137" w:rsidRDefault="009730DC"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S</w:t>
            </w:r>
            <w:r w:rsidRPr="009F3137">
              <w:rPr>
                <w:rFonts w:ascii="Times New Roman" w:eastAsia="標楷體" w:hAnsi="Times New Roman" w:cs="Times New Roman"/>
                <w:bCs/>
                <w:color w:val="000000"/>
                <w:kern w:val="0"/>
              </w:rPr>
              <w:t>ocial Media</w:t>
            </w:r>
            <w:r w:rsidR="00B1323A" w:rsidRPr="009F3137">
              <w:rPr>
                <w:rFonts w:ascii="Times New Roman" w:eastAsia="標楷體" w:hAnsi="Times New Roman" w:cs="Times New Roman"/>
                <w:bCs/>
                <w:color w:val="000000"/>
                <w:kern w:val="0"/>
              </w:rPr>
              <w:t xml:space="preserve"> Link</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0C54ABC8" w14:textId="77777777" w:rsidR="009730DC" w:rsidRPr="009F3137" w:rsidRDefault="009730DC" w:rsidP="007154CD">
            <w:pPr>
              <w:widowControl/>
              <w:spacing w:line="300" w:lineRule="exact"/>
              <w:jc w:val="both"/>
              <w:rPr>
                <w:rFonts w:ascii="Times New Roman" w:eastAsia="標楷體" w:hAnsi="Times New Roman" w:cs="Times New Roman"/>
                <w:kern w:val="0"/>
              </w:rPr>
            </w:pPr>
          </w:p>
        </w:tc>
      </w:tr>
      <w:tr w:rsidR="009730DC" w:rsidRPr="009F3137" w14:paraId="39FEBF12"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202EB984" w14:textId="44B072BA" w:rsidR="009730DC" w:rsidRPr="009F3137" w:rsidRDefault="00B1323A"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bCs/>
                <w:color w:val="000000"/>
                <w:kern w:val="0"/>
              </w:rPr>
              <w:t xml:space="preserve">Introduction of </w:t>
            </w:r>
            <w:r w:rsidR="009730DC" w:rsidRPr="009F3137">
              <w:rPr>
                <w:rFonts w:ascii="Times New Roman" w:eastAsia="標楷體" w:hAnsi="Times New Roman" w:cs="Times New Roman" w:hint="eastAsia"/>
                <w:bCs/>
                <w:color w:val="000000"/>
                <w:kern w:val="0"/>
              </w:rPr>
              <w:t>A</w:t>
            </w:r>
            <w:r w:rsidR="009730DC" w:rsidRPr="009F3137">
              <w:rPr>
                <w:rFonts w:ascii="Times New Roman" w:eastAsia="標楷體" w:hAnsi="Times New Roman" w:cs="Times New Roman"/>
                <w:bCs/>
                <w:color w:val="000000"/>
                <w:kern w:val="0"/>
              </w:rPr>
              <w:t xml:space="preserve">pplicant </w:t>
            </w:r>
          </w:p>
          <w:p w14:paraId="73BA80BF" w14:textId="77777777" w:rsidR="009730DC" w:rsidRPr="009F3137" w:rsidRDefault="009730DC"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w:t>
            </w:r>
            <w:r w:rsidRPr="009F3137">
              <w:rPr>
                <w:rFonts w:ascii="Times New Roman" w:eastAsia="標楷體" w:hAnsi="Times New Roman" w:cs="Times New Roman"/>
                <w:bCs/>
                <w:color w:val="000000"/>
                <w:kern w:val="0"/>
              </w:rPr>
              <w:t>less than</w:t>
            </w:r>
          </w:p>
          <w:p w14:paraId="5A6055C3" w14:textId="06833CA7" w:rsidR="009730DC" w:rsidRPr="009F3137" w:rsidRDefault="009730DC" w:rsidP="00B57733">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bCs/>
                <w:color w:val="000000"/>
                <w:kern w:val="0"/>
              </w:rPr>
              <w:t>200 words)</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0068E342" w14:textId="77777777" w:rsidR="009730DC" w:rsidRPr="009F3137" w:rsidRDefault="009730DC" w:rsidP="007154CD">
            <w:pPr>
              <w:widowControl/>
              <w:spacing w:line="300" w:lineRule="exact"/>
              <w:jc w:val="both"/>
              <w:rPr>
                <w:rFonts w:ascii="Times New Roman" w:eastAsia="標楷體" w:hAnsi="Times New Roman" w:cs="Times New Roman"/>
                <w:kern w:val="0"/>
              </w:rPr>
            </w:pPr>
          </w:p>
          <w:p w14:paraId="6C2FA3FE" w14:textId="77777777" w:rsidR="00B57733" w:rsidRPr="009F3137" w:rsidRDefault="00B57733" w:rsidP="007154CD">
            <w:pPr>
              <w:widowControl/>
              <w:spacing w:line="300" w:lineRule="exact"/>
              <w:jc w:val="both"/>
              <w:rPr>
                <w:rFonts w:ascii="Times New Roman" w:eastAsia="標楷體" w:hAnsi="Times New Roman" w:cs="Times New Roman"/>
                <w:kern w:val="0"/>
              </w:rPr>
            </w:pPr>
          </w:p>
          <w:p w14:paraId="4815244F" w14:textId="77777777" w:rsidR="00B57733" w:rsidRPr="009F3137" w:rsidRDefault="00B57733" w:rsidP="007154CD">
            <w:pPr>
              <w:widowControl/>
              <w:spacing w:line="300" w:lineRule="exact"/>
              <w:jc w:val="both"/>
              <w:rPr>
                <w:rFonts w:ascii="Times New Roman" w:eastAsia="標楷體" w:hAnsi="Times New Roman" w:cs="Times New Roman"/>
                <w:kern w:val="0"/>
              </w:rPr>
            </w:pPr>
          </w:p>
          <w:p w14:paraId="2ECB23C5" w14:textId="77777777" w:rsidR="00B57733" w:rsidRPr="009F3137" w:rsidRDefault="00B57733" w:rsidP="007154CD">
            <w:pPr>
              <w:widowControl/>
              <w:spacing w:line="300" w:lineRule="exact"/>
              <w:jc w:val="both"/>
              <w:rPr>
                <w:rFonts w:ascii="Times New Roman" w:eastAsia="標楷體" w:hAnsi="Times New Roman" w:cs="Times New Roman"/>
                <w:kern w:val="0"/>
              </w:rPr>
            </w:pPr>
          </w:p>
          <w:p w14:paraId="3CC7045A" w14:textId="6E1ECDD4" w:rsidR="00B57733" w:rsidRPr="009F3137" w:rsidRDefault="00B57733" w:rsidP="007154CD">
            <w:pPr>
              <w:widowControl/>
              <w:spacing w:line="300" w:lineRule="exact"/>
              <w:jc w:val="both"/>
              <w:rPr>
                <w:rFonts w:ascii="Times New Roman" w:eastAsia="標楷體" w:hAnsi="Times New Roman" w:cs="Times New Roman"/>
                <w:kern w:val="0"/>
              </w:rPr>
            </w:pPr>
          </w:p>
        </w:tc>
      </w:tr>
      <w:tr w:rsidR="00B57733" w:rsidRPr="009F3137" w14:paraId="2B851B9D"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6BCD6259" w14:textId="6448A59E" w:rsidR="00B57733" w:rsidRPr="009F3137" w:rsidRDefault="00F0595E"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R</w:t>
            </w:r>
            <w:r w:rsidRPr="009F3137">
              <w:rPr>
                <w:rFonts w:ascii="Times New Roman" w:eastAsia="標楷體" w:hAnsi="Times New Roman" w:cs="Times New Roman"/>
                <w:bCs/>
                <w:color w:val="000000"/>
                <w:kern w:val="0"/>
              </w:rPr>
              <w:t>ecommendation</w:t>
            </w:r>
          </w:p>
          <w:p w14:paraId="413B6EE6" w14:textId="403208EA" w:rsidR="00F0595E" w:rsidRPr="009F3137" w:rsidRDefault="00F0595E"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F</w:t>
            </w:r>
            <w:r w:rsidRPr="009F3137">
              <w:rPr>
                <w:rFonts w:ascii="Times New Roman" w:eastAsia="標楷體" w:hAnsi="Times New Roman" w:cs="Times New Roman"/>
                <w:bCs/>
                <w:color w:val="000000"/>
                <w:kern w:val="0"/>
              </w:rPr>
              <w:t>orm</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5A6B81C0" w14:textId="68E7399B" w:rsidR="00F0595E" w:rsidRPr="009F3137" w:rsidRDefault="00F0595E" w:rsidP="00F0595E">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Yes</w:t>
            </w:r>
            <w:r w:rsidR="007A67BB" w:rsidRPr="009F3137">
              <w:rPr>
                <w:rFonts w:ascii="Times New Roman" w:eastAsia="標楷體" w:hAnsi="Times New Roman" w:cs="Times New Roman"/>
                <w:kern w:val="0"/>
              </w:rPr>
              <w:t xml:space="preserve"> </w:t>
            </w:r>
          </w:p>
          <w:p w14:paraId="201A4992" w14:textId="551252A6" w:rsidR="00B57733" w:rsidRPr="009F3137" w:rsidRDefault="00F0595E" w:rsidP="00F0595E">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No</w:t>
            </w:r>
          </w:p>
        </w:tc>
      </w:tr>
      <w:tr w:rsidR="00B1323A" w:rsidRPr="009F3137" w14:paraId="7F5EF402"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3DD3F568" w14:textId="11ED1AC8" w:rsidR="00B1323A" w:rsidRPr="009F3137" w:rsidRDefault="00B1323A"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rPr>
              <w:lastRenderedPageBreak/>
              <w:t>Referee</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077A7173" w14:textId="77777777" w:rsidR="00B1323A" w:rsidRPr="009F3137" w:rsidRDefault="00B1323A" w:rsidP="00F0595E">
            <w:pPr>
              <w:widowControl/>
              <w:spacing w:line="300" w:lineRule="exact"/>
              <w:jc w:val="both"/>
              <w:rPr>
                <w:rFonts w:ascii="Times New Roman" w:eastAsia="標楷體" w:hAnsi="Times New Roman" w:cs="Times New Roman"/>
                <w:kern w:val="0"/>
              </w:rPr>
            </w:pPr>
          </w:p>
        </w:tc>
      </w:tr>
      <w:tr w:rsidR="00B1323A" w:rsidRPr="009F3137" w14:paraId="32F05C90"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1309D6C9" w14:textId="7ACACCC4" w:rsidR="00B1323A" w:rsidRPr="009F3137" w:rsidRDefault="00B1323A" w:rsidP="00B1323A">
            <w:pPr>
              <w:widowControl/>
              <w:spacing w:line="300" w:lineRule="exact"/>
              <w:rPr>
                <w:rFonts w:ascii="Times New Roman" w:eastAsia="標楷體" w:hAnsi="Times New Roman" w:cs="Times New Roman"/>
              </w:rPr>
            </w:pPr>
            <w:r w:rsidRPr="009F3137">
              <w:rPr>
                <w:rFonts w:ascii="Times New Roman" w:eastAsia="標楷體" w:hAnsi="Times New Roman" w:cs="Times New Roman"/>
              </w:rPr>
              <w:t>The Organization the Referee Represents</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7B8185A1" w14:textId="77777777" w:rsidR="00B1323A" w:rsidRPr="009F3137" w:rsidRDefault="00B1323A" w:rsidP="00F0595E">
            <w:pPr>
              <w:widowControl/>
              <w:spacing w:line="300" w:lineRule="exact"/>
              <w:jc w:val="both"/>
              <w:rPr>
                <w:rFonts w:ascii="Times New Roman" w:eastAsia="標楷體" w:hAnsi="Times New Roman" w:cs="Times New Roman"/>
                <w:kern w:val="0"/>
              </w:rPr>
            </w:pPr>
          </w:p>
        </w:tc>
      </w:tr>
      <w:tr w:rsidR="00B1323A" w:rsidRPr="009F3137" w14:paraId="25373140"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0F686EF7" w14:textId="11AC3453" w:rsidR="00B1323A" w:rsidRPr="009F3137" w:rsidRDefault="00B1323A" w:rsidP="00B1323A">
            <w:pPr>
              <w:widowControl/>
              <w:spacing w:line="300" w:lineRule="exact"/>
              <w:rPr>
                <w:rFonts w:ascii="Times New Roman" w:eastAsia="標楷體" w:hAnsi="Times New Roman" w:cs="Times New Roman"/>
              </w:rPr>
            </w:pPr>
            <w:r w:rsidRPr="009F3137">
              <w:rPr>
                <w:rFonts w:ascii="Times New Roman" w:eastAsia="標楷體" w:hAnsi="Times New Roman" w:cs="Times New Roman"/>
              </w:rPr>
              <w:t>The title of the Referee</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3475C5EF" w14:textId="77777777" w:rsidR="00B1323A" w:rsidRPr="009F3137" w:rsidRDefault="00B1323A" w:rsidP="00F0595E">
            <w:pPr>
              <w:widowControl/>
              <w:spacing w:line="300" w:lineRule="exact"/>
              <w:jc w:val="both"/>
              <w:rPr>
                <w:rFonts w:ascii="Times New Roman" w:eastAsia="標楷體" w:hAnsi="Times New Roman" w:cs="Times New Roman"/>
                <w:kern w:val="0"/>
              </w:rPr>
            </w:pPr>
          </w:p>
        </w:tc>
      </w:tr>
      <w:tr w:rsidR="007A67BB" w:rsidRPr="009F3137" w14:paraId="29442975" w14:textId="77777777" w:rsidTr="00124D66">
        <w:trPr>
          <w:trHeight w:val="519"/>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2425AC24" w14:textId="2C0B8557" w:rsidR="007A67BB" w:rsidRPr="009F3137" w:rsidRDefault="005E1084" w:rsidP="00F0595E">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H</w:t>
            </w:r>
            <w:r w:rsidRPr="009F3137">
              <w:rPr>
                <w:rFonts w:ascii="Times New Roman" w:eastAsia="標楷體" w:hAnsi="Times New Roman" w:cs="Times New Roman"/>
                <w:bCs/>
                <w:color w:val="000000"/>
                <w:kern w:val="0"/>
              </w:rPr>
              <w:t xml:space="preserve">ow did you </w:t>
            </w:r>
            <w:r w:rsidR="00B1323A" w:rsidRPr="009F3137">
              <w:rPr>
                <w:rFonts w:ascii="Times New Roman" w:eastAsia="標楷體" w:hAnsi="Times New Roman" w:cs="Times New Roman"/>
                <w:bCs/>
                <w:color w:val="000000"/>
                <w:kern w:val="0"/>
              </w:rPr>
              <w:t>hear about</w:t>
            </w:r>
            <w:r w:rsidRPr="009F3137">
              <w:rPr>
                <w:rFonts w:ascii="Times New Roman" w:eastAsia="標楷體" w:hAnsi="Times New Roman" w:cs="Times New Roman"/>
                <w:bCs/>
                <w:color w:val="000000"/>
                <w:kern w:val="0"/>
              </w:rPr>
              <w:t xml:space="preserve"> APSIPA?</w:t>
            </w:r>
          </w:p>
          <w:p w14:paraId="645885AF" w14:textId="0EDB9BAC" w:rsidR="005E1084" w:rsidRPr="009F3137" w:rsidRDefault="005E1084" w:rsidP="00F0595E">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(Multiple</w:t>
            </w:r>
            <w:r w:rsidRPr="009F3137">
              <w:rPr>
                <w:rFonts w:ascii="Times New Roman" w:eastAsia="標楷體" w:hAnsi="Times New Roman" w:cs="Times New Roman"/>
                <w:bCs/>
                <w:color w:val="000000"/>
                <w:kern w:val="0"/>
              </w:rPr>
              <w:t xml:space="preserve"> </w:t>
            </w:r>
            <w:r w:rsidR="00B1323A" w:rsidRPr="009F3137">
              <w:rPr>
                <w:rFonts w:ascii="Times New Roman" w:eastAsia="標楷體" w:hAnsi="Times New Roman" w:cs="Times New Roman"/>
                <w:bCs/>
                <w:color w:val="000000"/>
                <w:kern w:val="0"/>
              </w:rPr>
              <w:t>responses allowed</w:t>
            </w:r>
            <w:r w:rsidRPr="009F3137">
              <w:rPr>
                <w:rFonts w:ascii="Times New Roman" w:eastAsia="標楷體" w:hAnsi="Times New Roman" w:cs="Times New Roman"/>
                <w:bCs/>
                <w:color w:val="000000"/>
                <w:kern w:val="0"/>
              </w:rPr>
              <w:t>)</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5B1A0195" w14:textId="55C6271F" w:rsidR="007A67BB" w:rsidRPr="009F3137" w:rsidRDefault="007A67BB" w:rsidP="007A67BB">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APSIPA</w:t>
            </w:r>
            <w:r w:rsidRPr="009F3137">
              <w:rPr>
                <w:rFonts w:ascii="Times New Roman" w:eastAsia="標楷體" w:hAnsi="Times New Roman" w:cs="Times New Roman"/>
                <w:kern w:val="0"/>
              </w:rPr>
              <w:t xml:space="preserve"> official website</w:t>
            </w:r>
          </w:p>
          <w:p w14:paraId="0FBB9BAE" w14:textId="05C19305" w:rsidR="007A67BB" w:rsidRPr="009F3137" w:rsidRDefault="007A67BB" w:rsidP="007A67BB">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Social Media</w:t>
            </w:r>
            <w:r w:rsidRPr="009F3137">
              <w:rPr>
                <w:rFonts w:ascii="Times New Roman" w:eastAsia="標楷體" w:hAnsi="Times New Roman" w:cs="Times New Roman"/>
                <w:bCs/>
                <w:color w:val="000000" w:themeColor="text1"/>
                <w:kern w:val="0"/>
              </w:rPr>
              <w:t>___________</w:t>
            </w:r>
          </w:p>
          <w:p w14:paraId="6690C75D" w14:textId="6E31E933" w:rsidR="007A67BB" w:rsidRPr="009F3137" w:rsidRDefault="007A67BB" w:rsidP="007A67BB">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Other Website</w:t>
            </w:r>
            <w:r w:rsidRPr="009F3137">
              <w:rPr>
                <w:rFonts w:ascii="Times New Roman" w:eastAsia="標楷體" w:hAnsi="Times New Roman" w:cs="Times New Roman"/>
                <w:bCs/>
                <w:color w:val="000000" w:themeColor="text1"/>
                <w:kern w:val="0"/>
              </w:rPr>
              <w:t>___________</w:t>
            </w:r>
          </w:p>
          <w:p w14:paraId="7E02B483" w14:textId="41EFE923" w:rsidR="007A67BB" w:rsidRPr="009F3137" w:rsidRDefault="007A67BB" w:rsidP="007A67BB">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00E54A90" w:rsidRPr="009F3137">
              <w:rPr>
                <w:rFonts w:ascii="Times New Roman" w:eastAsia="標楷體" w:hAnsi="Times New Roman" w:cs="Times New Roman"/>
                <w:kern w:val="0"/>
              </w:rPr>
              <w:t>P</w:t>
            </w:r>
            <w:r w:rsidR="005E1084" w:rsidRPr="009F3137">
              <w:rPr>
                <w:rFonts w:ascii="Times New Roman" w:eastAsia="標楷體" w:hAnsi="Times New Roman" w:cs="Times New Roman"/>
                <w:kern w:val="0"/>
              </w:rPr>
              <w:t xml:space="preserve">ast </w:t>
            </w:r>
            <w:r w:rsidR="00E54A90" w:rsidRPr="009F3137">
              <w:rPr>
                <w:rFonts w:ascii="Times New Roman" w:eastAsia="標楷體" w:hAnsi="Times New Roman" w:cs="Times New Roman"/>
                <w:kern w:val="0"/>
              </w:rPr>
              <w:t>W</w:t>
            </w:r>
            <w:r w:rsidR="005E1084" w:rsidRPr="009F3137">
              <w:rPr>
                <w:rFonts w:ascii="Times New Roman" w:eastAsia="標楷體" w:hAnsi="Times New Roman" w:cs="Times New Roman"/>
                <w:kern w:val="0"/>
              </w:rPr>
              <w:t>inner</w:t>
            </w:r>
            <w:r w:rsidRPr="009F3137">
              <w:rPr>
                <w:rFonts w:ascii="Times New Roman" w:eastAsia="標楷體" w:hAnsi="Times New Roman" w:cs="Times New Roman"/>
                <w:bCs/>
                <w:color w:val="000000" w:themeColor="text1"/>
                <w:kern w:val="0"/>
              </w:rPr>
              <w:t>___________</w:t>
            </w:r>
          </w:p>
          <w:p w14:paraId="330D88C1" w14:textId="333F07B8" w:rsidR="007A67BB" w:rsidRPr="009F3137" w:rsidRDefault="007A67BB" w:rsidP="007A67BB">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hint="eastAsia"/>
                <w:kern w:val="0"/>
              </w:rPr>
              <w:t xml:space="preserve"> </w:t>
            </w:r>
            <w:r w:rsidRPr="009F3137">
              <w:rPr>
                <w:rFonts w:ascii="Times New Roman" w:eastAsia="標楷體" w:hAnsi="Times New Roman" w:cs="Times New Roman"/>
                <w:kern w:val="0"/>
              </w:rPr>
              <w:t>Others</w:t>
            </w:r>
            <w:r w:rsidRPr="009F3137">
              <w:rPr>
                <w:rFonts w:ascii="Times New Roman" w:eastAsia="標楷體" w:hAnsi="Times New Roman" w:cs="Times New Roman"/>
                <w:bCs/>
                <w:color w:val="000000" w:themeColor="text1"/>
                <w:kern w:val="0"/>
              </w:rPr>
              <w:t xml:space="preserve"> ___________</w:t>
            </w:r>
          </w:p>
        </w:tc>
      </w:tr>
      <w:tr w:rsidR="00B74C5D" w:rsidRPr="009F3137" w14:paraId="340C7E17" w14:textId="77777777" w:rsidTr="00B65145">
        <w:trPr>
          <w:trHeight w:val="870"/>
        </w:trPr>
        <w:tc>
          <w:tcPr>
            <w:tcW w:w="5000" w:type="pct"/>
            <w:gridSpan w:val="2"/>
            <w:tcBorders>
              <w:top w:val="single" w:sz="4" w:space="0" w:color="auto"/>
              <w:left w:val="single" w:sz="4" w:space="0" w:color="auto"/>
              <w:bottom w:val="single" w:sz="4" w:space="0" w:color="auto"/>
              <w:right w:val="single" w:sz="4" w:space="0" w:color="auto"/>
            </w:tcBorders>
            <w:shd w:val="clear" w:color="000000" w:fill="595959"/>
            <w:vAlign w:val="center"/>
            <w:hideMark/>
          </w:tcPr>
          <w:p w14:paraId="6DAD7FCB" w14:textId="2FFBDF64" w:rsidR="00B74C5D" w:rsidRPr="009F3137" w:rsidRDefault="00757BF5" w:rsidP="007154CD">
            <w:pPr>
              <w:widowControl/>
              <w:spacing w:line="300" w:lineRule="exact"/>
              <w:jc w:val="both"/>
              <w:rPr>
                <w:rFonts w:ascii="Times New Roman" w:eastAsia="標楷體" w:hAnsi="Times New Roman" w:cs="Times New Roman"/>
                <w:b/>
                <w:bCs/>
                <w:color w:val="FFFFFF"/>
                <w:kern w:val="0"/>
              </w:rPr>
            </w:pPr>
            <w:r w:rsidRPr="009F3137">
              <w:rPr>
                <w:rFonts w:ascii="Times New Roman" w:eastAsia="標楷體" w:hAnsi="Times New Roman" w:cs="Times New Roman" w:hint="eastAsia"/>
                <w:b/>
                <w:bCs/>
                <w:color w:val="FFFFFF"/>
                <w:kern w:val="0"/>
              </w:rPr>
              <w:t>S</w:t>
            </w:r>
            <w:r w:rsidRPr="009F3137">
              <w:rPr>
                <w:rFonts w:ascii="Times New Roman" w:eastAsia="標楷體" w:hAnsi="Times New Roman" w:cs="Times New Roman"/>
                <w:b/>
                <w:bCs/>
                <w:color w:val="FFFFFF"/>
                <w:kern w:val="0"/>
              </w:rPr>
              <w:t>ection 2: Contact information</w:t>
            </w:r>
          </w:p>
        </w:tc>
      </w:tr>
      <w:tr w:rsidR="0038362E" w:rsidRPr="009F3137" w14:paraId="5A9A8DF8"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44EEB20" w14:textId="520ADAC1" w:rsidR="0038362E" w:rsidRPr="009F3137" w:rsidRDefault="005E5359"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C</w:t>
            </w:r>
            <w:r w:rsidRPr="009F3137">
              <w:rPr>
                <w:rFonts w:ascii="Times New Roman" w:eastAsia="標楷體" w:hAnsi="Times New Roman" w:cs="Times New Roman"/>
                <w:bCs/>
                <w:color w:val="000000"/>
                <w:kern w:val="0"/>
              </w:rPr>
              <w:t>ontact person</w:t>
            </w:r>
          </w:p>
        </w:tc>
        <w:tc>
          <w:tcPr>
            <w:tcW w:w="3892" w:type="pct"/>
            <w:tcBorders>
              <w:top w:val="single" w:sz="4" w:space="0" w:color="auto"/>
              <w:left w:val="nil"/>
              <w:bottom w:val="single" w:sz="4" w:space="0" w:color="auto"/>
              <w:right w:val="single" w:sz="4" w:space="0" w:color="auto"/>
            </w:tcBorders>
            <w:shd w:val="clear" w:color="auto" w:fill="auto"/>
            <w:noWrap/>
            <w:vAlign w:val="center"/>
            <w:hideMark/>
          </w:tcPr>
          <w:p w14:paraId="729F0BF4" w14:textId="77777777" w:rsidR="0038362E" w:rsidRPr="009F3137" w:rsidRDefault="0038362E" w:rsidP="007154CD">
            <w:pPr>
              <w:widowControl/>
              <w:spacing w:line="300" w:lineRule="exact"/>
              <w:jc w:val="both"/>
              <w:rPr>
                <w:rFonts w:ascii="Times New Roman" w:eastAsia="標楷體" w:hAnsi="Times New Roman" w:cs="Times New Roman"/>
                <w:b/>
                <w:color w:val="000000"/>
                <w:kern w:val="0"/>
              </w:rPr>
            </w:pPr>
          </w:p>
        </w:tc>
      </w:tr>
      <w:tr w:rsidR="0038362E" w:rsidRPr="009F3137" w14:paraId="14B3C9AF"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76454685" w14:textId="2CDDF7E2" w:rsidR="0038362E" w:rsidRPr="009F3137" w:rsidRDefault="005E5359"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T</w:t>
            </w:r>
            <w:r w:rsidRPr="009F3137">
              <w:rPr>
                <w:rFonts w:ascii="Times New Roman" w:eastAsia="標楷體" w:hAnsi="Times New Roman" w:cs="Times New Roman"/>
                <w:bCs/>
                <w:color w:val="000000"/>
                <w:kern w:val="0"/>
              </w:rPr>
              <w:t>itle</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5AAF5DF1" w14:textId="77777777" w:rsidR="0038362E" w:rsidRPr="009F3137" w:rsidRDefault="0038362E" w:rsidP="007154CD">
            <w:pPr>
              <w:widowControl/>
              <w:spacing w:line="300" w:lineRule="exact"/>
              <w:jc w:val="both"/>
              <w:rPr>
                <w:rFonts w:ascii="Times New Roman" w:eastAsia="標楷體" w:hAnsi="Times New Roman" w:cs="Times New Roman"/>
                <w:b/>
                <w:color w:val="000000"/>
                <w:kern w:val="0"/>
              </w:rPr>
            </w:pPr>
          </w:p>
        </w:tc>
      </w:tr>
      <w:tr w:rsidR="0038362E" w:rsidRPr="009F3137" w14:paraId="0760F6B3"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504CFDF6" w14:textId="2A25A7C3" w:rsidR="0038362E" w:rsidRPr="009F3137" w:rsidRDefault="005E5359"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P</w:t>
            </w:r>
            <w:r w:rsidRPr="009F3137">
              <w:rPr>
                <w:rFonts w:ascii="Times New Roman" w:eastAsia="標楷體" w:hAnsi="Times New Roman" w:cs="Times New Roman"/>
                <w:bCs/>
                <w:color w:val="000000"/>
                <w:kern w:val="0"/>
              </w:rPr>
              <w:t>hone</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34B7B9D5" w14:textId="77777777" w:rsidR="0038362E" w:rsidRPr="009F3137" w:rsidRDefault="0038362E" w:rsidP="007154CD">
            <w:pPr>
              <w:widowControl/>
              <w:spacing w:line="300" w:lineRule="exact"/>
              <w:jc w:val="both"/>
              <w:rPr>
                <w:rFonts w:ascii="Times New Roman" w:eastAsia="標楷體" w:hAnsi="Times New Roman" w:cs="Times New Roman"/>
                <w:b/>
                <w:color w:val="000000"/>
                <w:kern w:val="0"/>
              </w:rPr>
            </w:pPr>
          </w:p>
        </w:tc>
      </w:tr>
      <w:tr w:rsidR="00B57733" w:rsidRPr="009F3137" w14:paraId="2D38D597"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5D7CDE80" w14:textId="77777777" w:rsidR="00B57733" w:rsidRDefault="00B57733"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bCs/>
                <w:color w:val="000000"/>
                <w:kern w:val="0"/>
              </w:rPr>
              <w:t>Whats</w:t>
            </w:r>
            <w:r w:rsidR="00E54A90" w:rsidRPr="009F3137">
              <w:rPr>
                <w:rFonts w:ascii="Times New Roman" w:eastAsia="標楷體" w:hAnsi="Times New Roman" w:cs="Times New Roman"/>
                <w:bCs/>
                <w:color w:val="000000"/>
                <w:kern w:val="0"/>
              </w:rPr>
              <w:t>A</w:t>
            </w:r>
            <w:r w:rsidRPr="009F3137">
              <w:rPr>
                <w:rFonts w:ascii="Times New Roman" w:eastAsia="標楷體" w:hAnsi="Times New Roman" w:cs="Times New Roman"/>
                <w:bCs/>
                <w:color w:val="000000"/>
                <w:kern w:val="0"/>
              </w:rPr>
              <w:t>pp ID</w:t>
            </w:r>
          </w:p>
          <w:p w14:paraId="3FDAA0DB" w14:textId="5E29D7EE" w:rsidR="00D5520D" w:rsidRPr="009F3137" w:rsidRDefault="00D5520D" w:rsidP="007154CD">
            <w:pPr>
              <w:widowControl/>
              <w:spacing w:line="300" w:lineRule="exact"/>
              <w:jc w:val="both"/>
              <w:rPr>
                <w:rFonts w:ascii="Times New Roman" w:eastAsia="標楷體" w:hAnsi="Times New Roman" w:cs="Times New Roman"/>
                <w:bCs/>
                <w:color w:val="000000"/>
                <w:kern w:val="0"/>
              </w:rPr>
            </w:pPr>
            <w:r>
              <w:rPr>
                <w:rFonts w:ascii="Times New Roman" w:eastAsia="標楷體" w:hAnsi="Times New Roman" w:cs="Times New Roman" w:hint="eastAsia"/>
                <w:bCs/>
                <w:color w:val="000000"/>
                <w:kern w:val="0"/>
              </w:rPr>
              <w:t>*</w:t>
            </w:r>
            <w:r>
              <w:rPr>
                <w:rFonts w:ascii="Times New Roman" w:eastAsia="標楷體" w:hAnsi="Times New Roman" w:cs="Times New Roman"/>
                <w:bCs/>
                <w:color w:val="000000"/>
                <w:kern w:val="0"/>
              </w:rPr>
              <w:t>required*</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4159CDCC" w14:textId="77777777" w:rsidR="00B57733" w:rsidRPr="009F3137" w:rsidRDefault="00B57733" w:rsidP="007154CD">
            <w:pPr>
              <w:widowControl/>
              <w:spacing w:line="300" w:lineRule="exact"/>
              <w:jc w:val="both"/>
              <w:rPr>
                <w:rFonts w:ascii="Times New Roman" w:eastAsia="標楷體" w:hAnsi="Times New Roman" w:cs="Times New Roman"/>
                <w:b/>
                <w:color w:val="000000"/>
                <w:kern w:val="0"/>
              </w:rPr>
            </w:pPr>
          </w:p>
        </w:tc>
      </w:tr>
      <w:tr w:rsidR="0038362E" w:rsidRPr="009F3137" w14:paraId="7FB32529"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71B19C32" w14:textId="77777777" w:rsidR="0038362E" w:rsidRDefault="0038362E"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E</w:t>
            </w:r>
            <w:r w:rsidRPr="009F3137">
              <w:rPr>
                <w:rFonts w:ascii="Times New Roman" w:eastAsia="標楷體" w:hAnsi="Times New Roman" w:cs="Times New Roman"/>
                <w:bCs/>
                <w:color w:val="000000"/>
                <w:kern w:val="0"/>
              </w:rPr>
              <w:t>mail</w:t>
            </w:r>
          </w:p>
          <w:p w14:paraId="2DE4EE18" w14:textId="510AF6F6" w:rsidR="00D5520D" w:rsidRPr="009F3137" w:rsidRDefault="00D5520D" w:rsidP="007154CD">
            <w:pPr>
              <w:widowControl/>
              <w:spacing w:line="300" w:lineRule="exact"/>
              <w:jc w:val="both"/>
              <w:rPr>
                <w:rFonts w:ascii="Times New Roman" w:eastAsia="標楷體" w:hAnsi="Times New Roman" w:cs="Times New Roman"/>
                <w:bCs/>
                <w:color w:val="000000"/>
                <w:kern w:val="0"/>
              </w:rPr>
            </w:pPr>
            <w:r>
              <w:rPr>
                <w:rFonts w:ascii="Times New Roman" w:eastAsia="標楷體" w:hAnsi="Times New Roman" w:cs="Times New Roman" w:hint="eastAsia"/>
                <w:bCs/>
                <w:color w:val="000000"/>
                <w:kern w:val="0"/>
              </w:rPr>
              <w:t>*</w:t>
            </w:r>
            <w:r>
              <w:rPr>
                <w:rFonts w:ascii="Times New Roman" w:eastAsia="標楷體" w:hAnsi="Times New Roman" w:cs="Times New Roman"/>
                <w:bCs/>
                <w:color w:val="000000"/>
                <w:kern w:val="0"/>
              </w:rPr>
              <w:t>required*</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428EE9FB" w14:textId="77777777" w:rsidR="0038362E" w:rsidRPr="009F3137" w:rsidRDefault="0038362E" w:rsidP="007154CD">
            <w:pPr>
              <w:widowControl/>
              <w:spacing w:line="300" w:lineRule="exact"/>
              <w:jc w:val="both"/>
              <w:rPr>
                <w:rFonts w:ascii="Times New Roman" w:eastAsia="標楷體" w:hAnsi="Times New Roman" w:cs="Times New Roman"/>
                <w:b/>
                <w:color w:val="000000"/>
                <w:kern w:val="0"/>
              </w:rPr>
            </w:pPr>
          </w:p>
        </w:tc>
      </w:tr>
      <w:tr w:rsidR="00B57733" w:rsidRPr="009F3137" w14:paraId="5970CA26"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41E0AC5A" w14:textId="77777777" w:rsidR="00B57733" w:rsidRDefault="00B57733"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E</w:t>
            </w:r>
            <w:r w:rsidRPr="009F3137">
              <w:rPr>
                <w:rFonts w:ascii="Times New Roman" w:eastAsia="標楷體" w:hAnsi="Times New Roman" w:cs="Times New Roman"/>
                <w:bCs/>
                <w:color w:val="000000"/>
                <w:kern w:val="0"/>
              </w:rPr>
              <w:t>mail(</w:t>
            </w:r>
            <w:r w:rsidR="00F0595E" w:rsidRPr="009F3137">
              <w:rPr>
                <w:rFonts w:ascii="Times New Roman" w:eastAsia="標楷體" w:hAnsi="Times New Roman" w:cs="Times New Roman"/>
                <w:bCs/>
                <w:color w:val="000000"/>
                <w:kern w:val="0"/>
              </w:rPr>
              <w:t>Spare</w:t>
            </w:r>
            <w:r w:rsidRPr="009F3137">
              <w:rPr>
                <w:rFonts w:ascii="Times New Roman" w:eastAsia="標楷體" w:hAnsi="Times New Roman" w:cs="Times New Roman"/>
                <w:bCs/>
                <w:color w:val="000000"/>
                <w:kern w:val="0"/>
              </w:rPr>
              <w:t>)</w:t>
            </w:r>
          </w:p>
          <w:p w14:paraId="1F5452C8" w14:textId="78ED4D76" w:rsidR="00D5520D" w:rsidRPr="009F3137" w:rsidRDefault="00D5520D" w:rsidP="007154CD">
            <w:pPr>
              <w:widowControl/>
              <w:spacing w:line="300" w:lineRule="exact"/>
              <w:jc w:val="both"/>
              <w:rPr>
                <w:rFonts w:ascii="Times New Roman" w:eastAsia="標楷體" w:hAnsi="Times New Roman" w:cs="Times New Roman"/>
                <w:bCs/>
                <w:color w:val="000000"/>
                <w:kern w:val="0"/>
              </w:rPr>
            </w:pPr>
            <w:r>
              <w:rPr>
                <w:rFonts w:ascii="Times New Roman" w:eastAsia="標楷體" w:hAnsi="Times New Roman" w:cs="Times New Roman" w:hint="eastAsia"/>
                <w:bCs/>
                <w:color w:val="000000"/>
                <w:kern w:val="0"/>
              </w:rPr>
              <w:t>*</w:t>
            </w:r>
            <w:r>
              <w:rPr>
                <w:rFonts w:ascii="Times New Roman" w:eastAsia="標楷體" w:hAnsi="Times New Roman" w:cs="Times New Roman"/>
                <w:bCs/>
                <w:color w:val="000000"/>
                <w:kern w:val="0"/>
              </w:rPr>
              <w:t>required*</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00F88772" w14:textId="77777777" w:rsidR="00B57733" w:rsidRPr="009F3137" w:rsidRDefault="00B57733" w:rsidP="007154CD">
            <w:pPr>
              <w:widowControl/>
              <w:spacing w:line="300" w:lineRule="exact"/>
              <w:jc w:val="both"/>
              <w:rPr>
                <w:rFonts w:ascii="Times New Roman" w:eastAsia="標楷體" w:hAnsi="Times New Roman" w:cs="Times New Roman"/>
                <w:b/>
                <w:color w:val="000000"/>
                <w:kern w:val="0"/>
              </w:rPr>
            </w:pPr>
          </w:p>
        </w:tc>
      </w:tr>
      <w:tr w:rsidR="00D5520D" w:rsidRPr="009F3137" w14:paraId="4D733A1A"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19E4A210" w14:textId="77777777" w:rsidR="00D5520D" w:rsidRDefault="00D5520D" w:rsidP="00D5520D">
            <w:pPr>
              <w:widowControl/>
              <w:spacing w:line="300" w:lineRule="exact"/>
              <w:jc w:val="both"/>
              <w:rPr>
                <w:rFonts w:ascii="Times New Roman" w:eastAsia="標楷體" w:hAnsi="Times New Roman" w:cs="Times New Roman"/>
                <w:bCs/>
                <w:color w:val="000000"/>
                <w:kern w:val="0"/>
              </w:rPr>
            </w:pPr>
            <w:r>
              <w:rPr>
                <w:rFonts w:ascii="Times New Roman" w:eastAsia="標楷體" w:hAnsi="Times New Roman" w:cs="Times New Roman" w:hint="eastAsia"/>
                <w:bCs/>
                <w:color w:val="000000"/>
                <w:kern w:val="0"/>
              </w:rPr>
              <w:t>O</w:t>
            </w:r>
            <w:r>
              <w:rPr>
                <w:rFonts w:ascii="Times New Roman" w:eastAsia="標楷體" w:hAnsi="Times New Roman" w:cs="Times New Roman"/>
                <w:bCs/>
                <w:color w:val="000000"/>
                <w:kern w:val="0"/>
              </w:rPr>
              <w:t>ther Contact</w:t>
            </w:r>
          </w:p>
          <w:p w14:paraId="2CCD4722" w14:textId="732A1228" w:rsidR="00D5520D" w:rsidRPr="009F3137" w:rsidRDefault="00D5520D" w:rsidP="00D5520D">
            <w:pPr>
              <w:widowControl/>
              <w:spacing w:line="300" w:lineRule="exact"/>
              <w:jc w:val="both"/>
              <w:rPr>
                <w:rFonts w:ascii="Times New Roman" w:eastAsia="標楷體" w:hAnsi="Times New Roman" w:cs="Times New Roman"/>
                <w:bCs/>
                <w:color w:val="000000"/>
                <w:kern w:val="0"/>
              </w:rPr>
            </w:pPr>
            <w:r w:rsidRPr="00E8797E">
              <w:rPr>
                <w:rFonts w:ascii="Times New Roman" w:eastAsia="標楷體" w:hAnsi="Times New Roman" w:cs="Times New Roman"/>
                <w:bCs/>
                <w:color w:val="000000"/>
                <w:kern w:val="0"/>
              </w:rPr>
              <w:t>e.</w:t>
            </w:r>
            <w:r w:rsidRPr="00E8797E">
              <w:rPr>
                <w:rFonts w:ascii="Times New Roman" w:eastAsia="標楷體" w:hAnsi="Times New Roman" w:cs="Times New Roman" w:hint="eastAsia"/>
                <w:bCs/>
                <w:color w:val="000000"/>
                <w:kern w:val="0"/>
              </w:rPr>
              <w:t>g</w:t>
            </w:r>
            <w:r w:rsidRPr="00E8797E">
              <w:rPr>
                <w:rFonts w:ascii="Times New Roman" w:eastAsia="標楷體" w:hAnsi="Times New Roman" w:cs="Times New Roman"/>
                <w:bCs/>
                <w:color w:val="000000"/>
                <w:kern w:val="0"/>
              </w:rPr>
              <w:t>. line</w:t>
            </w:r>
            <w:r>
              <w:rPr>
                <w:rFonts w:ascii="Times New Roman" w:eastAsia="標楷體" w:hAnsi="Times New Roman" w:cs="Times New Roman"/>
                <w:bCs/>
                <w:color w:val="000000"/>
                <w:kern w:val="0"/>
              </w:rPr>
              <w:t xml:space="preserve"> ID</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5A2EB8C5" w14:textId="77777777" w:rsidR="00D5520D" w:rsidRPr="009F3137" w:rsidRDefault="00D5520D" w:rsidP="007154CD">
            <w:pPr>
              <w:widowControl/>
              <w:spacing w:line="300" w:lineRule="exact"/>
              <w:jc w:val="both"/>
              <w:rPr>
                <w:rFonts w:ascii="Times New Roman" w:eastAsia="標楷體" w:hAnsi="Times New Roman" w:cs="Times New Roman"/>
                <w:b/>
                <w:color w:val="000000"/>
                <w:kern w:val="0"/>
              </w:rPr>
            </w:pPr>
          </w:p>
        </w:tc>
      </w:tr>
      <w:tr w:rsidR="00252861" w:rsidRPr="009F3137" w14:paraId="0AF3EF25"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46F3D94C" w14:textId="77777777" w:rsidR="00252861" w:rsidRDefault="005E5359"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A</w:t>
            </w:r>
            <w:r w:rsidRPr="009F3137">
              <w:rPr>
                <w:rFonts w:ascii="Times New Roman" w:eastAsia="標楷體" w:hAnsi="Times New Roman" w:cs="Times New Roman"/>
                <w:bCs/>
                <w:color w:val="000000"/>
                <w:kern w:val="0"/>
              </w:rPr>
              <w:t>ddress</w:t>
            </w:r>
          </w:p>
          <w:p w14:paraId="381AB433" w14:textId="5D6CBC88" w:rsidR="00D5520D" w:rsidRPr="009F3137" w:rsidRDefault="00D5520D" w:rsidP="007154CD">
            <w:pPr>
              <w:widowControl/>
              <w:spacing w:line="300" w:lineRule="exact"/>
              <w:jc w:val="both"/>
              <w:rPr>
                <w:rFonts w:ascii="Times New Roman" w:eastAsia="標楷體" w:hAnsi="Times New Roman" w:cs="Times New Roman"/>
                <w:bCs/>
                <w:color w:val="000000"/>
                <w:kern w:val="0"/>
              </w:rPr>
            </w:pPr>
            <w:r>
              <w:rPr>
                <w:rFonts w:ascii="Times New Roman" w:eastAsia="標楷體" w:hAnsi="Times New Roman" w:cs="Times New Roman" w:hint="eastAsia"/>
                <w:bCs/>
                <w:color w:val="000000"/>
                <w:kern w:val="0"/>
              </w:rPr>
              <w:t>*</w:t>
            </w:r>
            <w:r>
              <w:rPr>
                <w:rFonts w:ascii="Times New Roman" w:eastAsia="標楷體" w:hAnsi="Times New Roman" w:cs="Times New Roman"/>
                <w:bCs/>
                <w:color w:val="000000"/>
                <w:kern w:val="0"/>
              </w:rPr>
              <w:t>required*</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737FDAA5" w14:textId="77777777" w:rsidR="00252861" w:rsidRPr="009F3137" w:rsidRDefault="00252861" w:rsidP="007154CD">
            <w:pPr>
              <w:widowControl/>
              <w:spacing w:line="300" w:lineRule="exact"/>
              <w:jc w:val="both"/>
              <w:rPr>
                <w:rFonts w:ascii="Times New Roman" w:eastAsia="標楷體" w:hAnsi="Times New Roman" w:cs="Times New Roman"/>
                <w:b/>
                <w:color w:val="000000"/>
                <w:kern w:val="0"/>
              </w:rPr>
            </w:pPr>
          </w:p>
        </w:tc>
      </w:tr>
      <w:tr w:rsidR="00142596" w:rsidRPr="009F3137" w14:paraId="3236CB6B" w14:textId="77777777" w:rsidTr="00134774">
        <w:trPr>
          <w:trHeight w:val="870"/>
        </w:trPr>
        <w:tc>
          <w:tcPr>
            <w:tcW w:w="5000" w:type="pct"/>
            <w:gridSpan w:val="2"/>
            <w:tcBorders>
              <w:top w:val="single" w:sz="4" w:space="0" w:color="auto"/>
              <w:left w:val="single" w:sz="4" w:space="0" w:color="auto"/>
              <w:bottom w:val="single" w:sz="4" w:space="0" w:color="auto"/>
              <w:right w:val="single" w:sz="4" w:space="0" w:color="auto"/>
            </w:tcBorders>
            <w:shd w:val="clear" w:color="000000" w:fill="595959"/>
            <w:vAlign w:val="center"/>
            <w:hideMark/>
          </w:tcPr>
          <w:p w14:paraId="3236CB6A" w14:textId="6A36BFEC" w:rsidR="00142596" w:rsidRPr="009F3137" w:rsidRDefault="005E5359" w:rsidP="007154CD">
            <w:pPr>
              <w:widowControl/>
              <w:spacing w:line="300" w:lineRule="exact"/>
              <w:jc w:val="both"/>
              <w:rPr>
                <w:rFonts w:ascii="Times New Roman" w:eastAsia="標楷體" w:hAnsi="Times New Roman" w:cs="Times New Roman"/>
                <w:b/>
                <w:bCs/>
                <w:color w:val="FFFFFF"/>
                <w:kern w:val="0"/>
              </w:rPr>
            </w:pPr>
            <w:r w:rsidRPr="009F3137">
              <w:rPr>
                <w:rFonts w:ascii="Times New Roman" w:eastAsia="標楷體" w:hAnsi="Times New Roman" w:cs="Times New Roman" w:hint="eastAsia"/>
                <w:b/>
                <w:bCs/>
                <w:color w:val="FFFFFF"/>
                <w:kern w:val="0"/>
              </w:rPr>
              <w:t>S</w:t>
            </w:r>
            <w:r w:rsidRPr="009F3137">
              <w:rPr>
                <w:rFonts w:ascii="Times New Roman" w:eastAsia="標楷體" w:hAnsi="Times New Roman" w:cs="Times New Roman"/>
                <w:b/>
                <w:bCs/>
                <w:color w:val="FFFFFF"/>
                <w:kern w:val="0"/>
              </w:rPr>
              <w:t xml:space="preserve">ection 3: </w:t>
            </w:r>
            <w:r w:rsidR="0071202C" w:rsidRPr="009F3137">
              <w:rPr>
                <w:rFonts w:ascii="Times New Roman" w:eastAsia="標楷體" w:hAnsi="Times New Roman" w:cs="Times New Roman" w:hint="eastAsia"/>
                <w:b/>
                <w:bCs/>
                <w:color w:val="FFFFFF"/>
                <w:kern w:val="0"/>
              </w:rPr>
              <w:t>Information of the Case</w:t>
            </w:r>
          </w:p>
        </w:tc>
      </w:tr>
      <w:tr w:rsidR="008B5B2E" w:rsidRPr="009F3137" w14:paraId="74E2F894"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AEAAAA" w:themeFill="background2" w:themeFillShade="BF"/>
            <w:noWrap/>
            <w:vAlign w:val="center"/>
          </w:tcPr>
          <w:p w14:paraId="7A2191CA" w14:textId="286C5BDD" w:rsidR="008B5B2E" w:rsidRPr="009F3137" w:rsidRDefault="005E1FF9" w:rsidP="007154CD">
            <w:pPr>
              <w:pStyle w:val="a4"/>
              <w:widowControl/>
              <w:numPr>
                <w:ilvl w:val="0"/>
                <w:numId w:val="21"/>
              </w:numPr>
              <w:spacing w:line="300" w:lineRule="exact"/>
              <w:ind w:leftChars="0"/>
              <w:jc w:val="both"/>
              <w:rPr>
                <w:rFonts w:ascii="Times New Roman" w:eastAsia="標楷體" w:hAnsi="Times New Roman" w:cs="Times New Roman"/>
                <w:b/>
                <w:bCs/>
                <w:kern w:val="0"/>
              </w:rPr>
            </w:pPr>
            <w:r w:rsidRPr="009F3137">
              <w:rPr>
                <w:rFonts w:ascii="Times New Roman" w:eastAsia="標楷體" w:hAnsi="Times New Roman" w:cs="Times New Roman"/>
                <w:b/>
                <w:bCs/>
                <w:kern w:val="0"/>
              </w:rPr>
              <w:t xml:space="preserve">Basic </w:t>
            </w:r>
            <w:r w:rsidR="00977CB9" w:rsidRPr="009F3137">
              <w:rPr>
                <w:rFonts w:ascii="Times New Roman" w:eastAsia="標楷體" w:hAnsi="Times New Roman" w:cs="Times New Roman"/>
                <w:b/>
                <w:bCs/>
                <w:kern w:val="0"/>
              </w:rPr>
              <w:t>details</w:t>
            </w:r>
          </w:p>
        </w:tc>
      </w:tr>
      <w:tr w:rsidR="001E24BD" w:rsidRPr="009F3137" w14:paraId="3236CB7F"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6CB7D" w14:textId="419D567F" w:rsidR="001E24BD" w:rsidRPr="009F3137" w:rsidRDefault="00A63772"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N</w:t>
            </w:r>
            <w:r w:rsidRPr="009F3137">
              <w:rPr>
                <w:rFonts w:ascii="Times New Roman" w:eastAsia="標楷體" w:hAnsi="Times New Roman" w:cs="Times New Roman"/>
                <w:bCs/>
                <w:color w:val="000000"/>
                <w:kern w:val="0"/>
              </w:rPr>
              <w:t>ame of the Case</w:t>
            </w:r>
          </w:p>
        </w:tc>
        <w:tc>
          <w:tcPr>
            <w:tcW w:w="3892" w:type="pct"/>
            <w:tcBorders>
              <w:top w:val="single" w:sz="4" w:space="0" w:color="auto"/>
              <w:left w:val="single" w:sz="4" w:space="0" w:color="auto"/>
              <w:bottom w:val="single" w:sz="4" w:space="0" w:color="auto"/>
              <w:right w:val="single" w:sz="4" w:space="0" w:color="auto"/>
            </w:tcBorders>
            <w:shd w:val="clear" w:color="auto" w:fill="auto"/>
            <w:vAlign w:val="center"/>
          </w:tcPr>
          <w:p w14:paraId="3236CB7E" w14:textId="4208AEC4" w:rsidR="001E24BD" w:rsidRPr="009F3137" w:rsidRDefault="001E24BD" w:rsidP="007154CD">
            <w:pPr>
              <w:widowControl/>
              <w:spacing w:line="300" w:lineRule="exact"/>
              <w:jc w:val="both"/>
              <w:rPr>
                <w:rFonts w:ascii="Times New Roman" w:eastAsia="標楷體" w:hAnsi="Times New Roman" w:cs="Times New Roman"/>
                <w:b/>
                <w:bCs/>
                <w:color w:val="767171" w:themeColor="background2" w:themeShade="80"/>
                <w:kern w:val="0"/>
              </w:rPr>
            </w:pPr>
          </w:p>
        </w:tc>
      </w:tr>
      <w:tr w:rsidR="009C61FB" w:rsidRPr="009F3137" w14:paraId="6AAC9C8F"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1AF3C" w14:textId="4F17DA9A" w:rsidR="009C61FB" w:rsidRPr="009F3137" w:rsidRDefault="005E1FF9"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S</w:t>
            </w:r>
            <w:r w:rsidRPr="009F3137">
              <w:rPr>
                <w:rFonts w:ascii="Times New Roman" w:eastAsia="標楷體" w:hAnsi="Times New Roman" w:cs="Times New Roman"/>
                <w:bCs/>
                <w:color w:val="000000"/>
                <w:kern w:val="0"/>
              </w:rPr>
              <w:t>tart</w:t>
            </w:r>
            <w:r w:rsidR="00031CDB" w:rsidRPr="009F3137">
              <w:rPr>
                <w:rFonts w:ascii="Times New Roman" w:eastAsia="標楷體" w:hAnsi="Times New Roman" w:cs="Times New Roman"/>
                <w:bCs/>
                <w:color w:val="000000"/>
                <w:kern w:val="0"/>
              </w:rPr>
              <w:t>ing time</w:t>
            </w:r>
          </w:p>
        </w:tc>
        <w:tc>
          <w:tcPr>
            <w:tcW w:w="3892" w:type="pct"/>
            <w:tcBorders>
              <w:top w:val="single" w:sz="4" w:space="0" w:color="auto"/>
              <w:left w:val="single" w:sz="4" w:space="0" w:color="auto"/>
              <w:bottom w:val="single" w:sz="4" w:space="0" w:color="auto"/>
              <w:right w:val="single" w:sz="4" w:space="0" w:color="auto"/>
            </w:tcBorders>
            <w:shd w:val="clear" w:color="auto" w:fill="auto"/>
            <w:vAlign w:val="center"/>
          </w:tcPr>
          <w:p w14:paraId="117C5A9B" w14:textId="0F3EDB19" w:rsidR="001C21E9" w:rsidRPr="009F3137" w:rsidRDefault="001C21E9" w:rsidP="007154CD">
            <w:pPr>
              <w:widowControl/>
              <w:spacing w:line="300" w:lineRule="exact"/>
              <w:jc w:val="both"/>
              <w:rPr>
                <w:rFonts w:ascii="Times New Roman" w:eastAsia="標楷體" w:hAnsi="Times New Roman" w:cs="Times New Roman"/>
                <w:color w:val="767171" w:themeColor="background2" w:themeShade="80"/>
                <w:kern w:val="0"/>
              </w:rPr>
            </w:pPr>
            <w:r w:rsidRPr="009F3137">
              <w:rPr>
                <w:rFonts w:ascii="Times New Roman" w:eastAsia="標楷體" w:hAnsi="Times New Roman" w:cs="Times New Roman" w:hint="eastAsia"/>
                <w:color w:val="767171" w:themeColor="background2" w:themeShade="80"/>
                <w:kern w:val="0"/>
              </w:rPr>
              <w:t>y</w:t>
            </w:r>
            <w:r w:rsidRPr="009F3137">
              <w:rPr>
                <w:rFonts w:ascii="Times New Roman" w:eastAsia="標楷體" w:hAnsi="Times New Roman" w:cs="Times New Roman"/>
                <w:color w:val="767171" w:themeColor="background2" w:themeShade="80"/>
                <w:kern w:val="0"/>
              </w:rPr>
              <w:t>yyy/mm</w:t>
            </w:r>
          </w:p>
        </w:tc>
      </w:tr>
      <w:tr w:rsidR="001C21E9" w:rsidRPr="009F3137" w14:paraId="69A8DD08" w14:textId="77777777" w:rsidTr="00124D66">
        <w:trPr>
          <w:trHeight w:val="402"/>
        </w:trPr>
        <w:tc>
          <w:tcPr>
            <w:tcW w:w="11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94F93" w14:textId="612A21BB" w:rsidR="001C21E9" w:rsidRPr="009F3137" w:rsidRDefault="00031CDB"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bCs/>
                <w:color w:val="000000"/>
                <w:kern w:val="0"/>
              </w:rPr>
              <w:t>End time</w:t>
            </w:r>
          </w:p>
        </w:tc>
        <w:tc>
          <w:tcPr>
            <w:tcW w:w="3892" w:type="pct"/>
            <w:tcBorders>
              <w:top w:val="single" w:sz="4" w:space="0" w:color="auto"/>
              <w:left w:val="single" w:sz="4" w:space="0" w:color="auto"/>
              <w:bottom w:val="single" w:sz="4" w:space="0" w:color="auto"/>
              <w:right w:val="single" w:sz="4" w:space="0" w:color="auto"/>
            </w:tcBorders>
            <w:shd w:val="clear" w:color="auto" w:fill="auto"/>
            <w:vAlign w:val="center"/>
          </w:tcPr>
          <w:p w14:paraId="6C1E8388" w14:textId="73F00A6C" w:rsidR="001C21E9" w:rsidRPr="009F3137" w:rsidRDefault="001C21E9" w:rsidP="007154CD">
            <w:pPr>
              <w:widowControl/>
              <w:spacing w:line="300" w:lineRule="exact"/>
              <w:jc w:val="both"/>
              <w:rPr>
                <w:rFonts w:ascii="Times New Roman" w:eastAsia="標楷體" w:hAnsi="Times New Roman" w:cs="Times New Roman"/>
                <w:color w:val="767171" w:themeColor="background2" w:themeShade="80"/>
                <w:kern w:val="0"/>
              </w:rPr>
            </w:pPr>
            <w:r w:rsidRPr="009F3137">
              <w:rPr>
                <w:rFonts w:ascii="Times New Roman" w:eastAsia="標楷體" w:hAnsi="Times New Roman" w:cs="Times New Roman" w:hint="eastAsia"/>
                <w:color w:val="767171" w:themeColor="background2" w:themeShade="80"/>
                <w:kern w:val="0"/>
              </w:rPr>
              <w:t>y</w:t>
            </w:r>
            <w:r w:rsidRPr="009F3137">
              <w:rPr>
                <w:rFonts w:ascii="Times New Roman" w:eastAsia="標楷體" w:hAnsi="Times New Roman" w:cs="Times New Roman"/>
                <w:color w:val="767171" w:themeColor="background2" w:themeShade="80"/>
                <w:kern w:val="0"/>
              </w:rPr>
              <w:t>yyy/mm</w:t>
            </w:r>
            <w:r w:rsidRPr="009F3137">
              <w:rPr>
                <w:rFonts w:ascii="Times New Roman" w:eastAsia="標楷體" w:hAnsi="Times New Roman" w:cs="Times New Roman" w:hint="eastAsia"/>
                <w:color w:val="767171" w:themeColor="background2" w:themeShade="80"/>
                <w:kern w:val="0"/>
              </w:rPr>
              <w:t xml:space="preserve"> </w:t>
            </w:r>
            <w:r w:rsidRPr="009F3137">
              <w:rPr>
                <w:rFonts w:ascii="Times New Roman" w:eastAsia="標楷體" w:hAnsi="Times New Roman" w:cs="Times New Roman"/>
                <w:color w:val="767171" w:themeColor="background2" w:themeShade="80"/>
                <w:kern w:val="0"/>
              </w:rPr>
              <w:t>or</w:t>
            </w:r>
            <w:r w:rsidRPr="009F3137">
              <w:rPr>
                <w:rFonts w:ascii="Times New Roman" w:eastAsia="標楷體" w:hAnsi="Times New Roman" w:cs="Times New Roman" w:hint="eastAsia"/>
                <w:color w:val="767171" w:themeColor="background2" w:themeShade="80"/>
                <w:kern w:val="0"/>
              </w:rPr>
              <w:t xml:space="preserve"> o</w:t>
            </w:r>
            <w:r w:rsidRPr="009F3137">
              <w:rPr>
                <w:rFonts w:ascii="Times New Roman" w:eastAsia="標楷體" w:hAnsi="Times New Roman" w:cs="Times New Roman"/>
                <w:color w:val="767171" w:themeColor="background2" w:themeShade="80"/>
                <w:kern w:val="0"/>
              </w:rPr>
              <w:t>ngoing</w:t>
            </w:r>
          </w:p>
        </w:tc>
      </w:tr>
      <w:tr w:rsidR="001E24BD" w:rsidRPr="009F3137" w14:paraId="3236CB88" w14:textId="77777777" w:rsidTr="00124D66">
        <w:trPr>
          <w:trHeight w:val="514"/>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3236CB86" w14:textId="70508ECC" w:rsidR="001E24BD" w:rsidRPr="009F3137" w:rsidRDefault="005E1FF9" w:rsidP="007154C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S</w:t>
            </w:r>
            <w:r w:rsidRPr="009F3137">
              <w:rPr>
                <w:rFonts w:ascii="Times New Roman" w:eastAsia="標楷體" w:hAnsi="Times New Roman" w:cs="Times New Roman"/>
                <w:bCs/>
                <w:color w:val="000000"/>
                <w:kern w:val="0"/>
              </w:rPr>
              <w:t>cale</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2940BF27" w14:textId="0DBA9E80" w:rsidR="00924A4F" w:rsidRPr="009F3137" w:rsidRDefault="00924A4F"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kern w:val="0"/>
              </w:rPr>
              <w:t xml:space="preserve"> </w:t>
            </w:r>
            <w:r w:rsidR="005E1084" w:rsidRPr="009F3137">
              <w:rPr>
                <w:rFonts w:ascii="Times New Roman" w:eastAsia="標楷體" w:hAnsi="Times New Roman" w:cs="Times New Roman"/>
                <w:kern w:val="0"/>
              </w:rPr>
              <w:t>International</w:t>
            </w:r>
          </w:p>
          <w:p w14:paraId="7F7F2F8D" w14:textId="080E22CB" w:rsidR="00924A4F" w:rsidRPr="009F3137" w:rsidRDefault="00924A4F" w:rsidP="007154C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w:t>
            </w:r>
            <w:r w:rsidR="00252861" w:rsidRPr="009F3137">
              <w:rPr>
                <w:rFonts w:ascii="Times New Roman" w:eastAsia="標楷體" w:hAnsi="Times New Roman" w:cs="Times New Roman"/>
                <w:kern w:val="0"/>
              </w:rPr>
              <w:t xml:space="preserve"> </w:t>
            </w:r>
            <w:r w:rsidR="00E54A90" w:rsidRPr="009F3137">
              <w:rPr>
                <w:rFonts w:ascii="Times New Roman" w:eastAsia="標楷體" w:hAnsi="Times New Roman" w:cs="Times New Roman"/>
                <w:kern w:val="0"/>
              </w:rPr>
              <w:t>Country</w:t>
            </w:r>
          </w:p>
          <w:p w14:paraId="3236CB87" w14:textId="4D503254" w:rsidR="001E24BD" w:rsidRPr="009F3137" w:rsidRDefault="00924A4F" w:rsidP="007154CD">
            <w:pPr>
              <w:widowControl/>
              <w:spacing w:line="300" w:lineRule="exact"/>
              <w:jc w:val="both"/>
              <w:rPr>
                <w:rFonts w:ascii="Times New Roman" w:eastAsia="標楷體" w:hAnsi="Times New Roman" w:cs="Times New Roman"/>
                <w:color w:val="767171" w:themeColor="background2" w:themeShade="80"/>
                <w:kern w:val="0"/>
              </w:rPr>
            </w:pPr>
            <w:r w:rsidRPr="009F3137">
              <w:rPr>
                <w:rFonts w:ascii="Times New Roman" w:eastAsia="標楷體" w:hAnsi="Times New Roman" w:cs="Times New Roman" w:hint="eastAsia"/>
                <w:kern w:val="0"/>
              </w:rPr>
              <w:t>□</w:t>
            </w:r>
            <w:r w:rsidR="00252861" w:rsidRPr="009F3137">
              <w:rPr>
                <w:rFonts w:ascii="Times New Roman" w:eastAsia="標楷體" w:hAnsi="Times New Roman" w:cs="Times New Roman"/>
                <w:kern w:val="0"/>
              </w:rPr>
              <w:t xml:space="preserve"> </w:t>
            </w:r>
            <w:r w:rsidR="001071B3" w:rsidRPr="009F3137">
              <w:rPr>
                <w:rFonts w:ascii="Times New Roman" w:eastAsia="標楷體" w:hAnsi="Times New Roman" w:cs="Times New Roman"/>
                <w:kern w:val="0"/>
              </w:rPr>
              <w:t>Local</w:t>
            </w:r>
          </w:p>
        </w:tc>
      </w:tr>
      <w:tr w:rsidR="00D5520D" w:rsidRPr="009F3137" w14:paraId="54D28A45" w14:textId="77777777" w:rsidTr="00124D66">
        <w:trPr>
          <w:trHeight w:val="408"/>
        </w:trPr>
        <w:tc>
          <w:tcPr>
            <w:tcW w:w="1108" w:type="pct"/>
            <w:tcBorders>
              <w:top w:val="single" w:sz="4" w:space="0" w:color="auto"/>
              <w:left w:val="single" w:sz="4" w:space="0" w:color="auto"/>
              <w:bottom w:val="single" w:sz="4" w:space="0" w:color="auto"/>
              <w:right w:val="single" w:sz="4" w:space="0" w:color="auto"/>
            </w:tcBorders>
            <w:shd w:val="clear" w:color="000000" w:fill="FFFFFF"/>
            <w:vAlign w:val="center"/>
          </w:tcPr>
          <w:p w14:paraId="0CD85B93" w14:textId="315C43A2" w:rsidR="00D5520D" w:rsidRPr="009F3137" w:rsidRDefault="00D5520D" w:rsidP="00D5520D">
            <w:pPr>
              <w:widowControl/>
              <w:spacing w:line="300" w:lineRule="exact"/>
              <w:jc w:val="both"/>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L</w:t>
            </w:r>
            <w:r w:rsidRPr="009F3137">
              <w:rPr>
                <w:rFonts w:ascii="Times New Roman" w:eastAsia="標楷體" w:hAnsi="Times New Roman" w:cs="Times New Roman"/>
                <w:bCs/>
                <w:color w:val="000000"/>
                <w:kern w:val="0"/>
              </w:rPr>
              <w:t>ocation</w:t>
            </w:r>
          </w:p>
        </w:tc>
        <w:tc>
          <w:tcPr>
            <w:tcW w:w="3892" w:type="pct"/>
            <w:tcBorders>
              <w:top w:val="single" w:sz="4" w:space="0" w:color="auto"/>
              <w:left w:val="nil"/>
              <w:bottom w:val="single" w:sz="4" w:space="0" w:color="auto"/>
              <w:right w:val="single" w:sz="4" w:space="0" w:color="auto"/>
            </w:tcBorders>
            <w:shd w:val="clear" w:color="auto" w:fill="auto"/>
            <w:noWrap/>
            <w:vAlign w:val="center"/>
          </w:tcPr>
          <w:p w14:paraId="633DCC46" w14:textId="1F27AB5D" w:rsidR="00D5520D" w:rsidRPr="00D5520D" w:rsidRDefault="00D5520D" w:rsidP="00D5520D">
            <w:pPr>
              <w:widowControl/>
              <w:spacing w:line="300" w:lineRule="exact"/>
              <w:jc w:val="both"/>
              <w:rPr>
                <w:rFonts w:ascii="Times New Roman" w:eastAsia="標楷體" w:hAnsi="Times New Roman" w:cs="Times New Roman"/>
                <w:color w:val="767171" w:themeColor="background2" w:themeShade="80"/>
                <w:kern w:val="0"/>
              </w:rPr>
            </w:pPr>
            <w:r w:rsidRPr="00D5520D">
              <w:rPr>
                <w:rFonts w:ascii="Times New Roman" w:eastAsia="標楷體" w:hAnsi="Times New Roman" w:cs="Times New Roman"/>
                <w:color w:val="767171" w:themeColor="background2" w:themeShade="80"/>
                <w:kern w:val="0"/>
              </w:rPr>
              <w:t xml:space="preserve">Case executed in </w:t>
            </w:r>
            <w:r w:rsidRPr="00D5520D">
              <w:rPr>
                <w:rFonts w:ascii="Times New Roman" w:eastAsia="標楷體" w:hAnsi="Times New Roman" w:cs="Times New Roman" w:hint="eastAsia"/>
                <w:color w:val="767171" w:themeColor="background2" w:themeShade="80"/>
                <w:kern w:val="0"/>
              </w:rPr>
              <w:t>the Asia Pacific region</w:t>
            </w:r>
            <w:r w:rsidRPr="00D5520D">
              <w:rPr>
                <w:rFonts w:ascii="Times New Roman" w:eastAsia="標楷體" w:hAnsi="Times New Roman" w:cs="Times New Roman"/>
                <w:color w:val="767171" w:themeColor="background2" w:themeShade="80"/>
                <w:kern w:val="0"/>
              </w:rPr>
              <w:t xml:space="preserve"> is required</w:t>
            </w:r>
          </w:p>
        </w:tc>
      </w:tr>
      <w:tr w:rsidR="00D5520D" w:rsidRPr="009F3137" w14:paraId="579ABBCF" w14:textId="77777777" w:rsidTr="00124D66">
        <w:trPr>
          <w:trHeight w:val="1324"/>
        </w:trPr>
        <w:tc>
          <w:tcPr>
            <w:tcW w:w="1108" w:type="pct"/>
            <w:tcBorders>
              <w:top w:val="single" w:sz="4" w:space="0" w:color="auto"/>
              <w:left w:val="single" w:sz="4" w:space="0" w:color="auto"/>
              <w:right w:val="single" w:sz="4" w:space="0" w:color="auto"/>
            </w:tcBorders>
            <w:shd w:val="clear" w:color="auto" w:fill="auto"/>
            <w:noWrap/>
            <w:vAlign w:val="center"/>
          </w:tcPr>
          <w:p w14:paraId="37B6A2C3" w14:textId="285CF055" w:rsidR="00D5520D" w:rsidRPr="009F3137" w:rsidRDefault="00D5520D" w:rsidP="00D5520D">
            <w:pPr>
              <w:spacing w:line="300" w:lineRule="exact"/>
              <w:rPr>
                <w:rFonts w:ascii="Times New Roman" w:eastAsia="標楷體" w:hAnsi="Times New Roman" w:cs="Times New Roman"/>
                <w:bCs/>
                <w:color w:val="000000"/>
                <w:kern w:val="0"/>
              </w:rPr>
            </w:pPr>
            <w:r w:rsidRPr="009F3137">
              <w:rPr>
                <w:rFonts w:ascii="Times New Roman" w:eastAsia="標楷體" w:hAnsi="Times New Roman" w:cs="Times New Roman" w:hint="eastAsia"/>
                <w:bCs/>
                <w:color w:val="000000"/>
                <w:kern w:val="0"/>
              </w:rPr>
              <w:t>Corresponding SDGs</w:t>
            </w:r>
            <w:r w:rsidRPr="009F3137">
              <w:rPr>
                <w:rFonts w:ascii="Times New Roman" w:eastAsia="標楷體" w:hAnsi="Times New Roman" w:cs="Times New Roman"/>
                <w:bCs/>
                <w:color w:val="000000"/>
                <w:kern w:val="0"/>
              </w:rPr>
              <w:t xml:space="preserve"> </w:t>
            </w:r>
            <w:r w:rsidRPr="009F3137">
              <w:rPr>
                <w:rFonts w:ascii="Times New Roman" w:eastAsia="標楷體" w:hAnsi="Times New Roman" w:cs="Times New Roman" w:hint="eastAsia"/>
                <w:bCs/>
                <w:color w:val="000000"/>
                <w:kern w:val="0"/>
              </w:rPr>
              <w:t>(one or multiple</w:t>
            </w:r>
            <w:r w:rsidRPr="009F3137">
              <w:rPr>
                <w:rFonts w:ascii="Times New Roman" w:eastAsia="標楷體" w:hAnsi="Times New Roman" w:cs="Times New Roman"/>
                <w:bCs/>
                <w:color w:val="000000"/>
                <w:kern w:val="0"/>
              </w:rPr>
              <w:t>, please select three or less main SDG</w:t>
            </w:r>
            <w:r w:rsidRPr="009F3137">
              <w:rPr>
                <w:rFonts w:ascii="Times New Roman" w:eastAsia="標楷體" w:hAnsi="Times New Roman" w:cs="Times New Roman" w:hint="eastAsia"/>
                <w:bCs/>
                <w:color w:val="000000"/>
                <w:kern w:val="0"/>
              </w:rPr>
              <w:t>)</w:t>
            </w:r>
          </w:p>
        </w:tc>
        <w:tc>
          <w:tcPr>
            <w:tcW w:w="3892" w:type="pct"/>
            <w:tcBorders>
              <w:top w:val="single" w:sz="4" w:space="0" w:color="auto"/>
              <w:left w:val="single" w:sz="4" w:space="0" w:color="auto"/>
              <w:bottom w:val="single" w:sz="4" w:space="0" w:color="auto"/>
              <w:right w:val="single" w:sz="4" w:space="0" w:color="auto"/>
            </w:tcBorders>
            <w:shd w:val="clear" w:color="auto" w:fill="auto"/>
            <w:vAlign w:val="center"/>
          </w:tcPr>
          <w:p w14:paraId="748EF106"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 No Poverty</w:t>
            </w:r>
          </w:p>
          <w:p w14:paraId="2AC15962"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2: Zero Hunger</w:t>
            </w:r>
          </w:p>
          <w:p w14:paraId="568ED526"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3: Good Health and Well-being</w:t>
            </w:r>
          </w:p>
          <w:p w14:paraId="4093F6C2"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4: Quality Education</w:t>
            </w:r>
          </w:p>
          <w:p w14:paraId="076E5628"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lastRenderedPageBreak/>
              <w:t>□</w:t>
            </w:r>
            <w:r w:rsidRPr="009F3137">
              <w:rPr>
                <w:rFonts w:ascii="Times New Roman" w:eastAsia="標楷體" w:hAnsi="Times New Roman" w:cs="Times New Roman" w:hint="eastAsia"/>
                <w:bCs/>
                <w:color w:val="000000" w:themeColor="text1"/>
                <w:kern w:val="0"/>
              </w:rPr>
              <w:t>GOAL 5: Gender Equality</w:t>
            </w:r>
            <w:r w:rsidRPr="009F3137">
              <w:rPr>
                <w:rFonts w:ascii="Times New Roman" w:eastAsia="標楷體" w:hAnsi="Times New Roman" w:cs="Times New Roman"/>
                <w:bCs/>
                <w:color w:val="000000" w:themeColor="text1"/>
                <w:kern w:val="0"/>
              </w:rPr>
              <w:br/>
            </w: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6: Clean Water and Sanitation</w:t>
            </w:r>
          </w:p>
          <w:p w14:paraId="2EEC02AA"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7: Affordable and Clean Energy</w:t>
            </w:r>
            <w:r w:rsidRPr="009F3137">
              <w:rPr>
                <w:rFonts w:ascii="Times New Roman" w:eastAsia="標楷體" w:hAnsi="Times New Roman" w:cs="Times New Roman"/>
                <w:bCs/>
                <w:color w:val="000000" w:themeColor="text1"/>
                <w:kern w:val="0"/>
              </w:rPr>
              <w:br/>
            </w: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8: Decent Work and Economic Growth</w:t>
            </w:r>
          </w:p>
          <w:p w14:paraId="2F2F0E33"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9: Industry, Innovation and Infrastructure</w:t>
            </w:r>
          </w:p>
          <w:p w14:paraId="3B407738"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10: Reduced Inequality</w:t>
            </w:r>
          </w:p>
          <w:p w14:paraId="332A7E21"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11: Sustainable Cities and Communities</w:t>
            </w:r>
          </w:p>
          <w:p w14:paraId="00358937"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12: Responsible Consumption and Production</w:t>
            </w:r>
            <w:r w:rsidRPr="009F3137">
              <w:rPr>
                <w:rFonts w:ascii="Times New Roman" w:eastAsia="標楷體" w:hAnsi="Times New Roman" w:cs="Times New Roman"/>
                <w:bCs/>
                <w:color w:val="000000" w:themeColor="text1"/>
                <w:kern w:val="0"/>
              </w:rPr>
              <w:br/>
            </w: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13: Climate Action</w:t>
            </w:r>
          </w:p>
          <w:p w14:paraId="20DDB290" w14:textId="77777777"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14: Life Below Water</w:t>
            </w:r>
          </w:p>
          <w:p w14:paraId="7417FEE6" w14:textId="51C55138" w:rsidR="00D5520D" w:rsidRPr="009F3137" w:rsidRDefault="00D5520D" w:rsidP="00D5520D">
            <w:pPr>
              <w:widowControl/>
              <w:spacing w:line="300" w:lineRule="exact"/>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15: Life on Land</w:t>
            </w:r>
            <w:r w:rsidRPr="009F3137">
              <w:rPr>
                <w:rFonts w:ascii="Times New Roman" w:eastAsia="標楷體" w:hAnsi="Times New Roman" w:cs="Times New Roman"/>
                <w:bCs/>
                <w:color w:val="000000" w:themeColor="text1"/>
                <w:kern w:val="0"/>
              </w:rPr>
              <w:br/>
            </w:r>
            <w:r w:rsidRPr="009F3137">
              <w:rPr>
                <w:rFonts w:ascii="Times New Roman" w:eastAsia="標楷體" w:hAnsi="Times New Roman" w:cs="Times New Roman" w:hint="eastAsia"/>
                <w:bCs/>
                <w:color w:val="000000" w:themeColor="text1"/>
                <w:kern w:val="0"/>
              </w:rPr>
              <w:t>□</w:t>
            </w:r>
            <w:r w:rsidRPr="009F3137">
              <w:rPr>
                <w:rFonts w:ascii="Times New Roman" w:eastAsia="標楷體" w:hAnsi="Times New Roman" w:cs="Times New Roman" w:hint="eastAsia"/>
                <w:bCs/>
                <w:color w:val="000000" w:themeColor="text1"/>
                <w:kern w:val="0"/>
              </w:rPr>
              <w:t>GOAL 16: Peace, justice and strong institutions</w:t>
            </w:r>
            <w:r w:rsidRPr="009F3137">
              <w:rPr>
                <w:rFonts w:ascii="Times New Roman" w:eastAsia="標楷體" w:hAnsi="Times New Roman" w:cs="Times New Roman"/>
                <w:bCs/>
                <w:color w:val="000000" w:themeColor="text1"/>
                <w:kern w:val="0"/>
              </w:rPr>
              <w:br/>
              <w:t>All applications should connect with Goal 17 “Partnerships”, to achieve the core value of social innovation partnership award.</w:t>
            </w:r>
          </w:p>
        </w:tc>
      </w:tr>
      <w:tr w:rsidR="00D5520D" w:rsidRPr="009F3137" w14:paraId="76BE9AD3" w14:textId="77777777" w:rsidTr="00352DA5">
        <w:trPr>
          <w:trHeight w:val="574"/>
        </w:trPr>
        <w:tc>
          <w:tcPr>
            <w:tcW w:w="5000" w:type="pct"/>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3C1A408" w14:textId="052707AF" w:rsidR="00D5520D" w:rsidRPr="009F3137" w:rsidRDefault="00D5520D" w:rsidP="00D5520D">
            <w:pPr>
              <w:widowControl/>
              <w:spacing w:line="300" w:lineRule="exact"/>
              <w:jc w:val="both"/>
              <w:rPr>
                <w:rFonts w:ascii="Times New Roman" w:eastAsia="標楷體" w:hAnsi="Times New Roman" w:cs="Times New Roman"/>
                <w:b/>
                <w:bCs/>
                <w:color w:val="000000"/>
                <w:kern w:val="0"/>
              </w:rPr>
            </w:pPr>
            <w:r w:rsidRPr="009F3137">
              <w:rPr>
                <w:rFonts w:ascii="Times New Roman" w:eastAsia="標楷體" w:hAnsi="Times New Roman" w:cs="Times New Roman" w:hint="eastAsia"/>
                <w:b/>
                <w:bCs/>
                <w:color w:val="000000"/>
                <w:kern w:val="0"/>
              </w:rPr>
              <w:lastRenderedPageBreak/>
              <w:t>P</w:t>
            </w:r>
            <w:r w:rsidRPr="009F3137">
              <w:rPr>
                <w:rFonts w:ascii="Times New Roman" w:eastAsia="標楷體" w:hAnsi="Times New Roman" w:cs="Times New Roman"/>
                <w:b/>
                <w:bCs/>
                <w:color w:val="000000"/>
                <w:kern w:val="0"/>
              </w:rPr>
              <w:t xml:space="preserve">lease introduce the case </w:t>
            </w:r>
          </w:p>
        </w:tc>
      </w:tr>
      <w:tr w:rsidR="00D5520D" w:rsidRPr="009F3137" w14:paraId="4AF54668" w14:textId="77777777" w:rsidTr="00352DA5">
        <w:trPr>
          <w:trHeight w:val="454"/>
        </w:trPr>
        <w:tc>
          <w:tcPr>
            <w:tcW w:w="5000" w:type="pct"/>
            <w:gridSpan w:val="2"/>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50527ABD" w14:textId="351A7E4A" w:rsidR="00D5520D" w:rsidRPr="009F3137" w:rsidRDefault="00D5520D" w:rsidP="00D5520D">
            <w:pPr>
              <w:widowControl/>
              <w:spacing w:line="300" w:lineRule="exact"/>
              <w:jc w:val="both"/>
              <w:rPr>
                <w:rFonts w:ascii="Times New Roman" w:eastAsia="標楷體" w:hAnsi="Times New Roman" w:cs="Times New Roman"/>
                <w:kern w:val="0"/>
              </w:rPr>
            </w:pPr>
            <w:r w:rsidRPr="009F3137">
              <w:rPr>
                <w:rFonts w:ascii="Times New Roman" w:eastAsia="標楷體" w:hAnsi="Times New Roman" w:cs="Times New Roman" w:hint="eastAsia"/>
                <w:kern w:val="0"/>
              </w:rPr>
              <w:t>P</w:t>
            </w:r>
            <w:r w:rsidRPr="009F3137">
              <w:rPr>
                <w:rFonts w:ascii="Times New Roman" w:eastAsia="標楷體" w:hAnsi="Times New Roman" w:cs="Times New Roman"/>
                <w:kern w:val="0"/>
              </w:rPr>
              <w:t>lease refer to the following questions and answer</w:t>
            </w:r>
            <w:r>
              <w:rPr>
                <w:rFonts w:ascii="Times New Roman" w:eastAsia="標楷體" w:hAnsi="Times New Roman" w:cs="Times New Roman"/>
                <w:kern w:val="0"/>
              </w:rPr>
              <w:t xml:space="preserve"> </w:t>
            </w:r>
            <w:r w:rsidRPr="000537D8">
              <w:rPr>
                <w:rFonts w:ascii="Times New Roman" w:eastAsia="標楷體" w:hAnsi="Times New Roman" w:cs="Times New Roman"/>
                <w:color w:val="000000"/>
                <w:kern w:val="0"/>
              </w:rPr>
              <w:t>(less than 200 words)</w:t>
            </w:r>
          </w:p>
          <w:p w14:paraId="5E3DAD9B" w14:textId="74790033" w:rsidR="00D5520D" w:rsidRPr="009F3137" w:rsidRDefault="00D5520D" w:rsidP="00D5520D">
            <w:pPr>
              <w:pStyle w:val="a4"/>
              <w:widowControl/>
              <w:numPr>
                <w:ilvl w:val="0"/>
                <w:numId w:val="13"/>
              </w:numPr>
              <w:spacing w:line="300" w:lineRule="exact"/>
              <w:ind w:leftChars="0"/>
              <w:jc w:val="both"/>
              <w:rPr>
                <w:rFonts w:ascii="Times New Roman" w:eastAsia="標楷體" w:hAnsi="Times New Roman" w:cs="Times New Roman"/>
                <w:bCs/>
                <w:kern w:val="0"/>
              </w:rPr>
            </w:pPr>
            <w:r w:rsidRPr="009F3137">
              <w:rPr>
                <w:rFonts w:ascii="Times New Roman" w:eastAsia="標楷體" w:hAnsi="Times New Roman" w:cs="Times New Roman" w:hint="eastAsia"/>
                <w:bCs/>
                <w:kern w:val="0"/>
              </w:rPr>
              <w:t>W</w:t>
            </w:r>
            <w:r w:rsidRPr="009F3137">
              <w:rPr>
                <w:rFonts w:ascii="Times New Roman" w:eastAsia="標楷體" w:hAnsi="Times New Roman" w:cs="Times New Roman"/>
                <w:bCs/>
                <w:kern w:val="0"/>
              </w:rPr>
              <w:t>hat is the social issue you want to resolve?</w:t>
            </w:r>
            <w:r w:rsidRPr="009F3137">
              <w:rPr>
                <w:rFonts w:ascii="Times New Roman" w:eastAsia="標楷體" w:hAnsi="Times New Roman" w:cs="Times New Roman" w:hint="eastAsia"/>
                <w:bCs/>
                <w:kern w:val="0"/>
              </w:rPr>
              <w:t xml:space="preserve"> </w:t>
            </w:r>
            <w:r w:rsidRPr="009F3137">
              <w:rPr>
                <w:rFonts w:ascii="Times New Roman" w:eastAsia="標楷體" w:hAnsi="Times New Roman" w:cs="Times New Roman"/>
                <w:bCs/>
                <w:kern w:val="0"/>
              </w:rPr>
              <w:t>What’s the cause of this issue?</w:t>
            </w:r>
          </w:p>
          <w:p w14:paraId="0225C788" w14:textId="36A1B387" w:rsidR="00D5520D" w:rsidRPr="009F3137" w:rsidRDefault="00D5520D" w:rsidP="00D5520D">
            <w:pPr>
              <w:pStyle w:val="a4"/>
              <w:widowControl/>
              <w:numPr>
                <w:ilvl w:val="0"/>
                <w:numId w:val="13"/>
              </w:numPr>
              <w:spacing w:line="300" w:lineRule="exact"/>
              <w:ind w:leftChars="0"/>
              <w:jc w:val="both"/>
              <w:rPr>
                <w:rFonts w:ascii="Times New Roman" w:eastAsia="標楷體" w:hAnsi="Times New Roman" w:cs="Times New Roman"/>
                <w:bCs/>
                <w:kern w:val="0"/>
              </w:rPr>
            </w:pPr>
            <w:r w:rsidRPr="009F3137">
              <w:rPr>
                <w:rFonts w:ascii="Times New Roman" w:eastAsia="標楷體" w:hAnsi="Times New Roman" w:cs="Times New Roman" w:hint="eastAsia"/>
                <w:bCs/>
                <w:kern w:val="0"/>
              </w:rPr>
              <w:t>W</w:t>
            </w:r>
            <w:r w:rsidRPr="009F3137">
              <w:rPr>
                <w:rFonts w:ascii="Times New Roman" w:eastAsia="標楷體" w:hAnsi="Times New Roman" w:cs="Times New Roman"/>
                <w:bCs/>
                <w:kern w:val="0"/>
              </w:rPr>
              <w:t>hat is the social goal you want to achieve?</w:t>
            </w:r>
          </w:p>
          <w:p w14:paraId="2E426D13" w14:textId="77777777" w:rsidR="00D5520D" w:rsidRPr="009F3137" w:rsidRDefault="00D5520D" w:rsidP="00D5520D">
            <w:pPr>
              <w:pStyle w:val="a4"/>
              <w:widowControl/>
              <w:numPr>
                <w:ilvl w:val="0"/>
                <w:numId w:val="13"/>
              </w:numPr>
              <w:spacing w:line="300" w:lineRule="exact"/>
              <w:ind w:leftChars="0"/>
              <w:jc w:val="both"/>
              <w:rPr>
                <w:rFonts w:ascii="Times New Roman" w:eastAsia="標楷體" w:hAnsi="Times New Roman" w:cs="Times New Roman"/>
                <w:b/>
                <w:bCs/>
                <w:kern w:val="0"/>
              </w:rPr>
            </w:pPr>
            <w:r w:rsidRPr="009F3137">
              <w:rPr>
                <w:rFonts w:ascii="Times New Roman" w:eastAsia="標楷體" w:hAnsi="Times New Roman" w:cs="Times New Roman" w:hint="eastAsia"/>
                <w:bCs/>
                <w:kern w:val="0"/>
              </w:rPr>
              <w:t>W</w:t>
            </w:r>
            <w:r w:rsidRPr="009F3137">
              <w:rPr>
                <w:rFonts w:ascii="Times New Roman" w:eastAsia="標楷體" w:hAnsi="Times New Roman" w:cs="Times New Roman"/>
                <w:bCs/>
                <w:kern w:val="0"/>
              </w:rPr>
              <w:t>hat’s the solution provided in this case?</w:t>
            </w:r>
          </w:p>
          <w:p w14:paraId="1F733149" w14:textId="546BA4BD" w:rsidR="00D5520D" w:rsidRPr="000537D8" w:rsidRDefault="00D5520D" w:rsidP="00D5520D">
            <w:pPr>
              <w:pStyle w:val="a4"/>
              <w:widowControl/>
              <w:numPr>
                <w:ilvl w:val="0"/>
                <w:numId w:val="13"/>
              </w:numPr>
              <w:spacing w:line="300" w:lineRule="exact"/>
              <w:ind w:leftChars="0"/>
              <w:jc w:val="both"/>
              <w:rPr>
                <w:rFonts w:ascii="Times New Roman" w:eastAsia="標楷體" w:hAnsi="Times New Roman" w:cs="Times New Roman"/>
                <w:b/>
                <w:bCs/>
                <w:kern w:val="0"/>
              </w:rPr>
            </w:pPr>
            <w:r w:rsidRPr="009F3137">
              <w:rPr>
                <w:rFonts w:ascii="Times New Roman" w:eastAsia="標楷體" w:hAnsi="Times New Roman" w:cs="Times New Roman"/>
                <w:bCs/>
                <w:kern w:val="0"/>
              </w:rPr>
              <w:t xml:space="preserve">What quantitative or qualitative results has your case achieve? </w:t>
            </w:r>
          </w:p>
          <w:p w14:paraId="409BC7EB" w14:textId="77777777" w:rsidR="00D5520D" w:rsidRPr="009F3137" w:rsidRDefault="00D5520D" w:rsidP="00D5520D">
            <w:pPr>
              <w:pStyle w:val="a4"/>
              <w:widowControl/>
              <w:spacing w:line="300" w:lineRule="exact"/>
              <w:ind w:leftChars="0" w:left="960"/>
              <w:jc w:val="both"/>
              <w:rPr>
                <w:rFonts w:ascii="Times New Roman" w:eastAsia="標楷體" w:hAnsi="Times New Roman" w:cs="Times New Roman"/>
                <w:b/>
                <w:bCs/>
                <w:kern w:val="0"/>
              </w:rPr>
            </w:pPr>
          </w:p>
          <w:p w14:paraId="52A97B8A" w14:textId="31935508" w:rsidR="00D5520D" w:rsidRPr="000537D8" w:rsidRDefault="00D5520D" w:rsidP="00D5520D">
            <w:pPr>
              <w:widowControl/>
              <w:spacing w:line="300" w:lineRule="exact"/>
              <w:jc w:val="both"/>
              <w:rPr>
                <w:rFonts w:ascii="Times New Roman" w:eastAsia="標楷體" w:hAnsi="Times New Roman" w:cs="Times New Roman"/>
                <w:kern w:val="0"/>
              </w:rPr>
            </w:pPr>
            <w:r w:rsidRPr="000537D8">
              <w:rPr>
                <w:rFonts w:ascii="Times New Roman" w:eastAsia="標楷體" w:hAnsi="Times New Roman" w:cs="Times New Roman" w:hint="eastAsia"/>
                <w:kern w:val="0"/>
              </w:rPr>
              <w:t>※</w:t>
            </w:r>
            <w:r w:rsidRPr="000537D8">
              <w:rPr>
                <w:rFonts w:ascii="Times New Roman" w:eastAsia="標楷體" w:hAnsi="Times New Roman" w:cs="Times New Roman" w:hint="eastAsia"/>
                <w:kern w:val="0"/>
              </w:rPr>
              <w:t>T</w:t>
            </w:r>
            <w:r w:rsidRPr="000537D8">
              <w:rPr>
                <w:rFonts w:ascii="Times New Roman" w:eastAsia="標楷體" w:hAnsi="Times New Roman" w:cs="Times New Roman"/>
                <w:kern w:val="0"/>
              </w:rPr>
              <w:t>he answer in this column would also be used as the introduction for the finalist and winners.</w:t>
            </w:r>
          </w:p>
        </w:tc>
      </w:tr>
      <w:tr w:rsidR="00D5520D" w:rsidRPr="009F3137" w14:paraId="0F7AE211" w14:textId="77777777" w:rsidTr="000537D8">
        <w:trPr>
          <w:trHeight w:val="454"/>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E51819E" w14:textId="77777777" w:rsidR="00D5520D" w:rsidRDefault="00D5520D" w:rsidP="00D5520D">
            <w:pPr>
              <w:widowControl/>
              <w:spacing w:line="300" w:lineRule="exact"/>
              <w:jc w:val="both"/>
              <w:rPr>
                <w:rFonts w:ascii="Times New Roman" w:eastAsia="標楷體" w:hAnsi="Times New Roman" w:cs="Times New Roman"/>
                <w:kern w:val="0"/>
              </w:rPr>
            </w:pPr>
          </w:p>
          <w:p w14:paraId="2B053C54" w14:textId="77777777" w:rsidR="00D5520D" w:rsidRDefault="00D5520D" w:rsidP="00D5520D">
            <w:pPr>
              <w:widowControl/>
              <w:spacing w:line="300" w:lineRule="exact"/>
              <w:jc w:val="both"/>
              <w:rPr>
                <w:rFonts w:ascii="Times New Roman" w:eastAsia="標楷體" w:hAnsi="Times New Roman" w:cs="Times New Roman"/>
                <w:kern w:val="0"/>
              </w:rPr>
            </w:pPr>
          </w:p>
          <w:p w14:paraId="1EA30BCC" w14:textId="77777777" w:rsidR="00D5520D" w:rsidRDefault="00D5520D" w:rsidP="00D5520D">
            <w:pPr>
              <w:widowControl/>
              <w:spacing w:line="300" w:lineRule="exact"/>
              <w:jc w:val="both"/>
              <w:rPr>
                <w:rFonts w:ascii="Times New Roman" w:eastAsia="標楷體" w:hAnsi="Times New Roman" w:cs="Times New Roman"/>
                <w:kern w:val="0"/>
              </w:rPr>
            </w:pPr>
          </w:p>
          <w:p w14:paraId="0C9A44DD" w14:textId="77777777" w:rsidR="00D5520D" w:rsidRDefault="00D5520D" w:rsidP="00D5520D">
            <w:pPr>
              <w:widowControl/>
              <w:spacing w:line="300" w:lineRule="exact"/>
              <w:jc w:val="both"/>
              <w:rPr>
                <w:rFonts w:ascii="Times New Roman" w:eastAsia="標楷體" w:hAnsi="Times New Roman" w:cs="Times New Roman"/>
                <w:kern w:val="0"/>
              </w:rPr>
            </w:pPr>
          </w:p>
          <w:p w14:paraId="4CFA5D95" w14:textId="77777777" w:rsidR="00D5520D" w:rsidRDefault="00D5520D" w:rsidP="00D5520D">
            <w:pPr>
              <w:widowControl/>
              <w:spacing w:line="300" w:lineRule="exact"/>
              <w:jc w:val="both"/>
              <w:rPr>
                <w:rFonts w:ascii="Times New Roman" w:eastAsia="標楷體" w:hAnsi="Times New Roman" w:cs="Times New Roman"/>
                <w:kern w:val="0"/>
              </w:rPr>
            </w:pPr>
          </w:p>
          <w:p w14:paraId="58342D2A" w14:textId="77777777" w:rsidR="00D5520D" w:rsidRDefault="00D5520D" w:rsidP="00D5520D">
            <w:pPr>
              <w:widowControl/>
              <w:spacing w:line="300" w:lineRule="exact"/>
              <w:jc w:val="both"/>
              <w:rPr>
                <w:rFonts w:ascii="Times New Roman" w:eastAsia="標楷體" w:hAnsi="Times New Roman" w:cs="Times New Roman"/>
                <w:kern w:val="0"/>
              </w:rPr>
            </w:pPr>
          </w:p>
          <w:p w14:paraId="2248D008" w14:textId="77777777" w:rsidR="00D5520D" w:rsidRDefault="00D5520D" w:rsidP="00D5520D">
            <w:pPr>
              <w:widowControl/>
              <w:spacing w:line="300" w:lineRule="exact"/>
              <w:jc w:val="both"/>
              <w:rPr>
                <w:rFonts w:ascii="Times New Roman" w:eastAsia="標楷體" w:hAnsi="Times New Roman" w:cs="Times New Roman"/>
                <w:kern w:val="0"/>
              </w:rPr>
            </w:pPr>
          </w:p>
          <w:p w14:paraId="5E5784A1" w14:textId="77777777" w:rsidR="00D5520D" w:rsidRDefault="00D5520D" w:rsidP="00D5520D">
            <w:pPr>
              <w:widowControl/>
              <w:spacing w:line="300" w:lineRule="exact"/>
              <w:jc w:val="both"/>
              <w:rPr>
                <w:rFonts w:ascii="Times New Roman" w:eastAsia="標楷體" w:hAnsi="Times New Roman" w:cs="Times New Roman"/>
                <w:kern w:val="0"/>
              </w:rPr>
            </w:pPr>
          </w:p>
          <w:p w14:paraId="24BFA549" w14:textId="77777777" w:rsidR="00D5520D" w:rsidRDefault="00D5520D" w:rsidP="00D5520D">
            <w:pPr>
              <w:widowControl/>
              <w:spacing w:line="300" w:lineRule="exact"/>
              <w:jc w:val="both"/>
              <w:rPr>
                <w:rFonts w:ascii="Times New Roman" w:eastAsia="標楷體" w:hAnsi="Times New Roman" w:cs="Times New Roman"/>
                <w:kern w:val="0"/>
              </w:rPr>
            </w:pPr>
          </w:p>
          <w:p w14:paraId="31651F9F" w14:textId="5E880F4B" w:rsidR="00D5520D" w:rsidRPr="009F3137" w:rsidRDefault="00D5520D" w:rsidP="00D5520D">
            <w:pPr>
              <w:widowControl/>
              <w:spacing w:line="300" w:lineRule="exact"/>
              <w:jc w:val="both"/>
              <w:rPr>
                <w:rFonts w:ascii="Times New Roman" w:eastAsia="標楷體" w:hAnsi="Times New Roman" w:cs="Times New Roman"/>
                <w:kern w:val="0"/>
              </w:rPr>
            </w:pPr>
          </w:p>
        </w:tc>
      </w:tr>
      <w:tr w:rsidR="00D5520D" w:rsidRPr="000537D8" w14:paraId="36A57759" w14:textId="77777777" w:rsidTr="00352DA5">
        <w:trPr>
          <w:trHeight w:val="454"/>
        </w:trPr>
        <w:tc>
          <w:tcPr>
            <w:tcW w:w="5000" w:type="pct"/>
            <w:gridSpan w:val="2"/>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5CDFB82A" w14:textId="77777777" w:rsidR="00D5520D" w:rsidRDefault="00D5520D" w:rsidP="00D5520D">
            <w:pPr>
              <w:widowControl/>
              <w:spacing w:line="300" w:lineRule="exact"/>
              <w:jc w:val="both"/>
              <w:rPr>
                <w:rFonts w:ascii="Times New Roman" w:eastAsia="標楷體" w:hAnsi="Times New Roman" w:cs="Times New Roman"/>
                <w:kern w:val="0"/>
              </w:rPr>
            </w:pPr>
            <w:r>
              <w:rPr>
                <w:rFonts w:ascii="Times New Roman" w:eastAsia="標楷體" w:hAnsi="Times New Roman" w:cs="Times New Roman" w:hint="eastAsia"/>
                <w:kern w:val="0"/>
              </w:rPr>
              <w:t>(</w:t>
            </w:r>
            <w:r>
              <w:rPr>
                <w:rFonts w:ascii="Times New Roman" w:eastAsia="標楷體" w:hAnsi="Times New Roman" w:cs="Times New Roman"/>
                <w:kern w:val="0"/>
              </w:rPr>
              <w:t>If you apply for the Special Jury Prize)</w:t>
            </w:r>
          </w:p>
          <w:p w14:paraId="3486E900" w14:textId="5D22DB85" w:rsidR="00D5520D" w:rsidRPr="009F3137" w:rsidRDefault="00D5520D" w:rsidP="00D5520D">
            <w:pPr>
              <w:widowControl/>
              <w:spacing w:line="300" w:lineRule="exact"/>
              <w:jc w:val="both"/>
              <w:rPr>
                <w:rFonts w:ascii="Times New Roman" w:eastAsia="標楷體" w:hAnsi="Times New Roman" w:cs="Times New Roman"/>
                <w:kern w:val="0"/>
              </w:rPr>
            </w:pPr>
            <w:r>
              <w:rPr>
                <w:rFonts w:ascii="Times New Roman" w:eastAsia="標楷體" w:hAnsi="Times New Roman" w:cs="Times New Roman" w:hint="eastAsia"/>
                <w:kern w:val="0"/>
              </w:rPr>
              <w:t>P</w:t>
            </w:r>
            <w:r>
              <w:rPr>
                <w:rFonts w:ascii="Times New Roman" w:eastAsia="標楷體" w:hAnsi="Times New Roman" w:cs="Times New Roman"/>
                <w:kern w:val="0"/>
              </w:rPr>
              <w:t xml:space="preserve">lease describe how your case represents “Human-oriented” </w:t>
            </w:r>
            <w:r w:rsidRPr="000537D8">
              <w:rPr>
                <w:rFonts w:ascii="Times New Roman" w:eastAsia="標楷體" w:hAnsi="Times New Roman" w:cs="Times New Roman"/>
                <w:color w:val="000000"/>
                <w:kern w:val="0"/>
              </w:rPr>
              <w:t xml:space="preserve">(less than </w:t>
            </w:r>
            <w:r>
              <w:rPr>
                <w:rFonts w:ascii="Times New Roman" w:eastAsia="標楷體" w:hAnsi="Times New Roman" w:cs="Times New Roman"/>
                <w:color w:val="000000"/>
                <w:kern w:val="0"/>
              </w:rPr>
              <w:t>5</w:t>
            </w:r>
            <w:r w:rsidRPr="000537D8">
              <w:rPr>
                <w:rFonts w:ascii="Times New Roman" w:eastAsia="標楷體" w:hAnsi="Times New Roman" w:cs="Times New Roman"/>
                <w:color w:val="000000"/>
                <w:kern w:val="0"/>
              </w:rPr>
              <w:t>00 words)</w:t>
            </w:r>
            <w:r>
              <w:rPr>
                <w:rFonts w:ascii="Times New Roman" w:eastAsia="標楷體" w:hAnsi="Times New Roman" w:cs="Times New Roman"/>
                <w:kern w:val="0"/>
              </w:rPr>
              <w:t>.</w:t>
            </w:r>
          </w:p>
        </w:tc>
      </w:tr>
      <w:tr w:rsidR="00D5520D" w:rsidRPr="009F3137" w14:paraId="3B759214" w14:textId="77777777" w:rsidTr="00352DA5">
        <w:trPr>
          <w:trHeight w:val="558"/>
        </w:trPr>
        <w:tc>
          <w:tcPr>
            <w:tcW w:w="5000"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tcPr>
          <w:p w14:paraId="28254A00" w14:textId="77777777" w:rsidR="00D5520D" w:rsidRPr="009F3137" w:rsidRDefault="00D5520D" w:rsidP="00D5520D">
            <w:pPr>
              <w:widowControl/>
              <w:spacing w:line="300" w:lineRule="exact"/>
              <w:jc w:val="both"/>
              <w:rPr>
                <w:rFonts w:ascii="Times New Roman" w:eastAsia="標楷體" w:hAnsi="Times New Roman" w:cs="Times New Roman"/>
                <w:bCs/>
                <w:kern w:val="0"/>
              </w:rPr>
            </w:pPr>
          </w:p>
          <w:p w14:paraId="37F76664" w14:textId="77777777" w:rsidR="00D5520D" w:rsidRDefault="00D5520D" w:rsidP="00D5520D">
            <w:pPr>
              <w:widowControl/>
              <w:spacing w:line="300" w:lineRule="exact"/>
              <w:jc w:val="both"/>
              <w:rPr>
                <w:rFonts w:ascii="Times New Roman" w:eastAsia="標楷體" w:hAnsi="Times New Roman" w:cs="Times New Roman"/>
                <w:bCs/>
                <w:kern w:val="0"/>
              </w:rPr>
            </w:pPr>
          </w:p>
          <w:p w14:paraId="487B2C0B" w14:textId="77777777" w:rsidR="00D5520D" w:rsidRDefault="00D5520D" w:rsidP="00D5520D">
            <w:pPr>
              <w:widowControl/>
              <w:spacing w:line="300" w:lineRule="exact"/>
              <w:jc w:val="both"/>
              <w:rPr>
                <w:rFonts w:ascii="Times New Roman" w:eastAsia="標楷體" w:hAnsi="Times New Roman" w:cs="Times New Roman"/>
                <w:bCs/>
                <w:kern w:val="0"/>
              </w:rPr>
            </w:pPr>
          </w:p>
          <w:p w14:paraId="406E8A15" w14:textId="77777777" w:rsidR="00D5520D" w:rsidRDefault="00D5520D" w:rsidP="00D5520D">
            <w:pPr>
              <w:widowControl/>
              <w:spacing w:line="300" w:lineRule="exact"/>
              <w:jc w:val="both"/>
              <w:rPr>
                <w:rFonts w:ascii="Times New Roman" w:eastAsia="標楷體" w:hAnsi="Times New Roman" w:cs="Times New Roman"/>
                <w:bCs/>
                <w:kern w:val="0"/>
              </w:rPr>
            </w:pPr>
          </w:p>
          <w:p w14:paraId="766C81AC" w14:textId="77777777" w:rsidR="00D5520D" w:rsidRDefault="00D5520D" w:rsidP="00D5520D">
            <w:pPr>
              <w:widowControl/>
              <w:spacing w:line="300" w:lineRule="exact"/>
              <w:jc w:val="both"/>
              <w:rPr>
                <w:rFonts w:ascii="Times New Roman" w:eastAsia="標楷體" w:hAnsi="Times New Roman" w:cs="Times New Roman"/>
                <w:bCs/>
                <w:kern w:val="0"/>
              </w:rPr>
            </w:pPr>
          </w:p>
          <w:p w14:paraId="0BCDCE31" w14:textId="77777777" w:rsidR="00D5520D" w:rsidRDefault="00D5520D" w:rsidP="00D5520D">
            <w:pPr>
              <w:widowControl/>
              <w:spacing w:line="300" w:lineRule="exact"/>
              <w:jc w:val="both"/>
              <w:rPr>
                <w:rFonts w:ascii="Times New Roman" w:eastAsia="標楷體" w:hAnsi="Times New Roman" w:cs="Times New Roman"/>
                <w:bCs/>
                <w:kern w:val="0"/>
              </w:rPr>
            </w:pPr>
          </w:p>
          <w:p w14:paraId="7C895457" w14:textId="3BB78DF5" w:rsidR="00D5520D" w:rsidRPr="000537D8"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01B1B0E1"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AEAAAA" w:themeFill="background2" w:themeFillShade="BF"/>
            <w:noWrap/>
            <w:vAlign w:val="center"/>
          </w:tcPr>
          <w:p w14:paraId="698A8232" w14:textId="1EF2B2FF" w:rsidR="00D5520D" w:rsidRPr="009F3137" w:rsidRDefault="00D5520D" w:rsidP="00D5520D">
            <w:pPr>
              <w:pStyle w:val="a4"/>
              <w:widowControl/>
              <w:numPr>
                <w:ilvl w:val="0"/>
                <w:numId w:val="21"/>
              </w:numPr>
              <w:spacing w:line="300" w:lineRule="exact"/>
              <w:ind w:leftChars="0"/>
              <w:jc w:val="both"/>
              <w:rPr>
                <w:rFonts w:ascii="Times New Roman" w:eastAsia="標楷體" w:hAnsi="Times New Roman" w:cs="Times New Roman"/>
                <w:b/>
                <w:bCs/>
                <w:kern w:val="0"/>
              </w:rPr>
            </w:pPr>
            <w:r w:rsidRPr="009F3137">
              <w:rPr>
                <w:rFonts w:ascii="Times New Roman" w:eastAsia="標楷體" w:hAnsi="Times New Roman" w:cs="Times New Roman" w:hint="eastAsia"/>
                <w:b/>
                <w:bCs/>
                <w:kern w:val="0"/>
              </w:rPr>
              <w:t>P</w:t>
            </w:r>
            <w:r w:rsidRPr="009F3137">
              <w:rPr>
                <w:rFonts w:ascii="Times New Roman" w:eastAsia="標楷體" w:hAnsi="Times New Roman" w:cs="Times New Roman"/>
                <w:b/>
                <w:bCs/>
                <w:kern w:val="0"/>
              </w:rPr>
              <w:t>lease explain how your case impacts the society and resolves the social issue from the following four aspects</w:t>
            </w:r>
            <w:r w:rsidR="00AF0133">
              <w:rPr>
                <w:rFonts w:ascii="Times New Roman" w:eastAsia="標楷體" w:hAnsi="Times New Roman" w:cs="Times New Roman"/>
                <w:b/>
                <w:bCs/>
                <w:kern w:val="0"/>
              </w:rPr>
              <w:t>.</w:t>
            </w:r>
          </w:p>
        </w:tc>
      </w:tr>
      <w:tr w:rsidR="00D5520D" w:rsidRPr="009F3137" w14:paraId="5CEB22A7"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47FA0052" w14:textId="6C9B59E3" w:rsidR="00D5520D" w:rsidRPr="009F3137" w:rsidRDefault="00D5520D" w:rsidP="00D5520D">
            <w:pPr>
              <w:pStyle w:val="a4"/>
              <w:widowControl/>
              <w:numPr>
                <w:ilvl w:val="0"/>
                <w:numId w:val="26"/>
              </w:numPr>
              <w:spacing w:line="300" w:lineRule="exact"/>
              <w:ind w:leftChars="0"/>
              <w:jc w:val="both"/>
              <w:rPr>
                <w:rFonts w:ascii="Times New Roman" w:eastAsia="標楷體" w:hAnsi="Times New Roman" w:cs="Times New Roman"/>
                <w:b/>
                <w:bCs/>
                <w:color w:val="000000"/>
                <w:kern w:val="0"/>
              </w:rPr>
            </w:pPr>
            <w:r w:rsidRPr="009F3137">
              <w:rPr>
                <w:rFonts w:ascii="Times New Roman" w:eastAsia="標楷體" w:hAnsi="Times New Roman" w:cs="Times New Roman"/>
                <w:b/>
                <w:lang w:bidi="ar-SA"/>
              </w:rPr>
              <w:t xml:space="preserve">Innovation </w:t>
            </w:r>
            <w:r w:rsidRPr="009F3137">
              <w:rPr>
                <w:rFonts w:ascii="Times New Roman" w:eastAsia="標楷體" w:hAnsi="Times New Roman" w:cs="Times New Roman" w:hint="eastAsia"/>
                <w:b/>
                <w:lang w:bidi="ar-SA"/>
              </w:rPr>
              <w:t>(2</w:t>
            </w:r>
            <w:r w:rsidRPr="009F3137">
              <w:rPr>
                <w:rFonts w:ascii="Times New Roman" w:eastAsia="標楷體" w:hAnsi="Times New Roman" w:cs="Times New Roman"/>
                <w:b/>
                <w:lang w:bidi="ar-SA"/>
              </w:rPr>
              <w:t>5%</w:t>
            </w:r>
            <w:r w:rsidRPr="009F3137">
              <w:rPr>
                <w:rFonts w:ascii="Times New Roman" w:eastAsia="標楷體" w:hAnsi="Times New Roman" w:cs="Times New Roman" w:hint="eastAsia"/>
                <w:b/>
                <w:lang w:bidi="ar-SA"/>
              </w:rPr>
              <w:t>)</w:t>
            </w:r>
          </w:p>
        </w:tc>
      </w:tr>
      <w:tr w:rsidR="00D5520D" w:rsidRPr="009F3137" w14:paraId="1117D589" w14:textId="77777777" w:rsidTr="00DA009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tcPr>
          <w:p w14:paraId="61C9ADA7" w14:textId="76D82EE8" w:rsidR="00D5520D" w:rsidRPr="009F3137" w:rsidRDefault="00D5520D" w:rsidP="00D5520D">
            <w:pPr>
              <w:widowControl/>
              <w:suppressAutoHyphens w:val="0"/>
              <w:autoSpaceDN/>
              <w:jc w:val="both"/>
              <w:textAlignment w:val="auto"/>
              <w:rPr>
                <w:rFonts w:ascii="Times New Roman" w:eastAsia="標楷體" w:hAnsi="Times New Roman" w:cs="Times New Roman"/>
                <w:bCs/>
                <w:kern w:val="0"/>
              </w:rPr>
            </w:pPr>
            <w:r w:rsidRPr="009F3137">
              <w:rPr>
                <w:rFonts w:ascii="Times New Roman" w:eastAsia="標楷體" w:hAnsi="Times New Roman" w:cs="Times New Roman" w:hint="eastAsia"/>
                <w:bCs/>
                <w:kern w:val="0"/>
              </w:rPr>
              <w:lastRenderedPageBreak/>
              <w:t>Please explain h</w:t>
            </w:r>
            <w:r w:rsidRPr="009F3137">
              <w:rPr>
                <w:rFonts w:ascii="Times New Roman" w:eastAsia="標楷體" w:hAnsi="Times New Roman" w:cs="Times New Roman"/>
                <w:bCs/>
                <w:kern w:val="0"/>
              </w:rPr>
              <w:t>ow t</w:t>
            </w:r>
            <w:r w:rsidRPr="009F3137">
              <w:rPr>
                <w:rFonts w:ascii="Times New Roman" w:eastAsia="標楷體" w:hAnsi="Times New Roman" w:cs="Times New Roman" w:hint="eastAsia"/>
                <w:bCs/>
                <w:kern w:val="0"/>
              </w:rPr>
              <w:t>he project makes use of technologies, science and knowledge to breaks out of business as usual (BAU).</w:t>
            </w:r>
          </w:p>
        </w:tc>
      </w:tr>
      <w:tr w:rsidR="00D5520D" w:rsidRPr="009F3137" w14:paraId="044D02B6" w14:textId="77777777" w:rsidTr="00DA009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2014F59" w14:textId="76FFAB50" w:rsidR="00D5520D" w:rsidRPr="009F3137" w:rsidRDefault="00D5520D" w:rsidP="00E255A1">
            <w:pPr>
              <w:widowControl/>
              <w:suppressAutoHyphens w:val="0"/>
              <w:autoSpaceDN/>
              <w:ind w:leftChars="76" w:left="182"/>
              <w:jc w:val="both"/>
              <w:textAlignment w:val="auto"/>
              <w:rPr>
                <w:rFonts w:ascii="Times New Roman" w:eastAsia="標楷體" w:hAnsi="Times New Roman" w:cs="Times New Roman"/>
                <w:bCs/>
                <w:kern w:val="0"/>
              </w:rPr>
            </w:pPr>
            <w:r w:rsidRPr="009F3137">
              <w:rPr>
                <w:rFonts w:ascii="Times New Roman" w:eastAsia="標楷體" w:hAnsi="Times New Roman" w:cs="Times New Roman" w:hint="eastAsia"/>
                <w:bCs/>
                <w:kern w:val="0"/>
              </w:rPr>
              <w:t>P</w:t>
            </w:r>
            <w:r w:rsidRPr="009F3137">
              <w:rPr>
                <w:rFonts w:ascii="Times New Roman" w:eastAsia="標楷體" w:hAnsi="Times New Roman" w:cs="Times New Roman"/>
                <w:bCs/>
                <w:kern w:val="0"/>
              </w:rPr>
              <w:t xml:space="preserve">lease answer the questions as below (less than </w:t>
            </w:r>
            <w:r>
              <w:rPr>
                <w:rFonts w:ascii="Times New Roman" w:eastAsia="標楷體" w:hAnsi="Times New Roman" w:cs="Times New Roman"/>
                <w:bCs/>
                <w:kern w:val="0"/>
              </w:rPr>
              <w:t>6</w:t>
            </w:r>
            <w:r w:rsidRPr="009F3137">
              <w:rPr>
                <w:rFonts w:ascii="Times New Roman" w:eastAsia="標楷體" w:hAnsi="Times New Roman" w:cs="Times New Roman"/>
                <w:bCs/>
                <w:kern w:val="0"/>
              </w:rPr>
              <w:t>00 words):</w:t>
            </w:r>
          </w:p>
          <w:p w14:paraId="7289853B" w14:textId="2A290204" w:rsidR="00D5520D" w:rsidRPr="009F3137" w:rsidRDefault="00D5520D" w:rsidP="00E255A1">
            <w:pPr>
              <w:widowControl/>
              <w:spacing w:line="300" w:lineRule="exact"/>
              <w:ind w:leftChars="76" w:left="182"/>
              <w:rPr>
                <w:rFonts w:ascii="Times New Roman" w:eastAsia="標楷體" w:hAnsi="Times New Roman" w:cs="Times New Roman"/>
                <w:bCs/>
                <w:kern w:val="0"/>
              </w:rPr>
            </w:pPr>
            <w:r w:rsidRPr="009F3137">
              <w:rPr>
                <w:rFonts w:ascii="Times New Roman" w:eastAsia="標楷體" w:hAnsi="Times New Roman" w:cs="Times New Roman" w:hint="eastAsia"/>
                <w:bCs/>
                <w:kern w:val="0"/>
              </w:rPr>
              <w:t>H</w:t>
            </w:r>
            <w:r w:rsidRPr="009F3137">
              <w:rPr>
                <w:rFonts w:ascii="Times New Roman" w:eastAsia="標楷體" w:hAnsi="Times New Roman" w:cs="Times New Roman"/>
                <w:bCs/>
                <w:kern w:val="0"/>
              </w:rPr>
              <w:t xml:space="preserve">ow does the case make use of innovative way to break out of business as usual (BAU)? What are the differences between BAU and the innovative factors? How is the positive impact related to the innovative factors in the case? </w:t>
            </w:r>
            <w:r w:rsidRPr="009F3137">
              <w:rPr>
                <w:rFonts w:ascii="Times New Roman" w:eastAsia="標楷體" w:hAnsi="Times New Roman" w:cs="Times New Roman"/>
                <w:bCs/>
                <w:kern w:val="0"/>
              </w:rPr>
              <w:br/>
            </w:r>
            <w:r w:rsidRPr="009F3137">
              <w:rPr>
                <w:rFonts w:ascii="Times New Roman" w:eastAsia="標楷體" w:hAnsi="Times New Roman" w:cs="Times New Roman"/>
                <w:kern w:val="0"/>
              </w:rPr>
              <w:br/>
            </w:r>
            <w:r w:rsidRPr="009F3137">
              <w:rPr>
                <w:rFonts w:ascii="Times New Roman" w:eastAsia="標楷體" w:hAnsi="Times New Roman" w:cs="Times New Roman" w:hint="eastAsia"/>
                <w:kern w:val="0"/>
              </w:rPr>
              <w:t>※</w:t>
            </w:r>
            <w:r w:rsidRPr="009F3137">
              <w:rPr>
                <w:rFonts w:ascii="Times New Roman" w:eastAsia="標楷體" w:hAnsi="Times New Roman" w:cs="Times New Roman"/>
                <w:kern w:val="0"/>
              </w:rPr>
              <w:t>If there are multiple innovative factors in your case, please list them separately and answer every question as above.</w:t>
            </w:r>
          </w:p>
          <w:p w14:paraId="0C871538" w14:textId="3545C5C8" w:rsidR="00D5520D" w:rsidRPr="009F3137" w:rsidRDefault="00D5520D" w:rsidP="00E255A1">
            <w:pPr>
              <w:pStyle w:val="a4"/>
              <w:widowControl/>
              <w:spacing w:line="300" w:lineRule="exact"/>
              <w:ind w:leftChars="76" w:left="182"/>
              <w:rPr>
                <w:rFonts w:ascii="Times New Roman" w:eastAsia="標楷體" w:hAnsi="Times New Roman" w:cs="Times New Roman"/>
                <w:bCs/>
                <w:kern w:val="0"/>
              </w:rPr>
            </w:pPr>
          </w:p>
          <w:p w14:paraId="50C16B96" w14:textId="32C15CED" w:rsidR="00D5520D" w:rsidRPr="009F3137" w:rsidRDefault="00D5520D" w:rsidP="00E255A1">
            <w:pPr>
              <w:widowControl/>
              <w:spacing w:line="300" w:lineRule="exact"/>
              <w:ind w:leftChars="76" w:left="182"/>
              <w:rPr>
                <w:rFonts w:ascii="Times New Roman" w:eastAsia="標楷體" w:hAnsi="Times New Roman" w:cs="Times New Roman"/>
                <w:bCs/>
                <w:color w:val="767171" w:themeColor="background2" w:themeShade="80"/>
                <w:kern w:val="0"/>
              </w:rPr>
            </w:pPr>
            <w:r w:rsidRPr="009F3137">
              <w:rPr>
                <w:rFonts w:ascii="Times New Roman" w:eastAsia="標楷體" w:hAnsi="Times New Roman" w:cs="Times New Roman" w:hint="eastAsia"/>
                <w:bCs/>
                <w:color w:val="767171" w:themeColor="background2" w:themeShade="80"/>
                <w:kern w:val="0"/>
              </w:rPr>
              <w:t>E</w:t>
            </w:r>
            <w:r w:rsidRPr="009F3137">
              <w:rPr>
                <w:rFonts w:ascii="Times New Roman" w:eastAsia="標楷體" w:hAnsi="Times New Roman" w:cs="Times New Roman"/>
                <w:bCs/>
                <w:color w:val="767171" w:themeColor="background2" w:themeShade="80"/>
                <w:kern w:val="0"/>
              </w:rPr>
              <w:t>xample:</w:t>
            </w:r>
          </w:p>
          <w:p w14:paraId="439D4AD7" w14:textId="0A618A5F" w:rsidR="00D5520D" w:rsidRPr="009F3137" w:rsidRDefault="00D5520D" w:rsidP="00E255A1">
            <w:pPr>
              <w:widowControl/>
              <w:spacing w:line="300" w:lineRule="exact"/>
              <w:ind w:leftChars="76" w:left="182"/>
              <w:rPr>
                <w:rFonts w:ascii="Times New Roman" w:eastAsia="標楷體" w:hAnsi="Times New Roman" w:cs="Times New Roman"/>
                <w:bCs/>
                <w:kern w:val="0"/>
              </w:rPr>
            </w:pPr>
            <w:r w:rsidRPr="009F3137">
              <w:rPr>
                <w:rFonts w:ascii="Times New Roman" w:eastAsia="標楷體" w:hAnsi="Times New Roman" w:cs="Times New Roman" w:hint="eastAsia"/>
                <w:bCs/>
                <w:color w:val="767171" w:themeColor="background2" w:themeShade="80"/>
                <w:kern w:val="0"/>
              </w:rPr>
              <w:t>T</w:t>
            </w:r>
            <w:r w:rsidRPr="009F3137">
              <w:rPr>
                <w:rFonts w:ascii="Times New Roman" w:eastAsia="標楷體" w:hAnsi="Times New Roman" w:cs="Times New Roman"/>
                <w:bCs/>
                <w:color w:val="767171" w:themeColor="background2" w:themeShade="80"/>
                <w:kern w:val="0"/>
              </w:rPr>
              <w:t xml:space="preserve">hrough “Big Data,” the case was able to analyze how social welfare organizations provide services. </w:t>
            </w:r>
            <w:r w:rsidRPr="009F3137">
              <w:rPr>
                <w:rFonts w:ascii="Times New Roman" w:eastAsia="標楷體" w:hAnsi="Times New Roman" w:cs="Times New Roman" w:hint="eastAsia"/>
                <w:bCs/>
                <w:color w:val="767171" w:themeColor="background2" w:themeShade="80"/>
                <w:kern w:val="0"/>
              </w:rPr>
              <w:t>Compared with the less systematic analysis</w:t>
            </w:r>
            <w:r w:rsidRPr="009F3137">
              <w:rPr>
                <w:rFonts w:ascii="Times New Roman" w:eastAsia="標楷體" w:hAnsi="Times New Roman" w:cs="Times New Roman"/>
                <w:bCs/>
                <w:color w:val="767171" w:themeColor="background2" w:themeShade="80"/>
                <w:kern w:val="0"/>
              </w:rPr>
              <w:t xml:space="preserve"> way</w:t>
            </w:r>
            <w:r w:rsidRPr="009F3137">
              <w:rPr>
                <w:rFonts w:ascii="Times New Roman" w:eastAsia="標楷體" w:hAnsi="Times New Roman" w:cs="Times New Roman" w:hint="eastAsia"/>
                <w:bCs/>
                <w:color w:val="767171" w:themeColor="background2" w:themeShade="80"/>
                <w:kern w:val="0"/>
              </w:rPr>
              <w:t xml:space="preserve"> in the past</w:t>
            </w:r>
            <w:r w:rsidRPr="009F3137">
              <w:rPr>
                <w:rFonts w:ascii="Times New Roman" w:eastAsia="標楷體" w:hAnsi="Times New Roman" w:cs="Times New Roman"/>
                <w:bCs/>
                <w:color w:val="767171" w:themeColor="background2" w:themeShade="80"/>
                <w:kern w:val="0"/>
              </w:rPr>
              <w:t xml:space="preserve">, now we could effectively measure the efficiency, </w:t>
            </w:r>
            <w:r w:rsidRPr="009F3137">
              <w:rPr>
                <w:rFonts w:ascii="Times New Roman" w:eastAsia="標楷體" w:hAnsi="Times New Roman" w:cs="Times New Roman" w:hint="eastAsia"/>
                <w:bCs/>
                <w:color w:val="767171" w:themeColor="background2" w:themeShade="80"/>
                <w:kern w:val="0"/>
              </w:rPr>
              <w:t>optimize the service, reduce the waste of resources a</w:t>
            </w:r>
            <w:r w:rsidRPr="009F3137">
              <w:rPr>
                <w:rFonts w:ascii="Times New Roman" w:eastAsia="標楷體" w:hAnsi="Times New Roman" w:cs="Times New Roman"/>
                <w:bCs/>
                <w:color w:val="767171" w:themeColor="background2" w:themeShade="80"/>
                <w:kern w:val="0"/>
              </w:rPr>
              <w:t>nd meet needs based on the big data</w:t>
            </w:r>
            <w:r w:rsidRPr="009F3137">
              <w:rPr>
                <w:rFonts w:ascii="Times New Roman" w:eastAsia="標楷體" w:hAnsi="Times New Roman" w:cs="Times New Roman" w:hint="eastAsia"/>
                <w:bCs/>
                <w:color w:val="767171" w:themeColor="background2" w:themeShade="80"/>
                <w:kern w:val="0"/>
              </w:rPr>
              <w:t>.</w:t>
            </w:r>
          </w:p>
        </w:tc>
      </w:tr>
      <w:tr w:rsidR="00D5520D" w:rsidRPr="009F3137" w14:paraId="217735DD" w14:textId="77777777" w:rsidTr="00DA009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tcPr>
          <w:p w14:paraId="1C0A2EF4" w14:textId="77777777" w:rsidR="00D5520D" w:rsidRPr="009F3137" w:rsidRDefault="00D5520D" w:rsidP="00D5520D">
            <w:pPr>
              <w:widowControl/>
              <w:suppressAutoHyphens w:val="0"/>
              <w:autoSpaceDN/>
              <w:jc w:val="both"/>
              <w:textAlignment w:val="auto"/>
              <w:rPr>
                <w:rFonts w:ascii="Times New Roman" w:eastAsia="標楷體" w:hAnsi="Times New Roman" w:cs="Times New Roman"/>
                <w:bCs/>
                <w:kern w:val="0"/>
              </w:rPr>
            </w:pPr>
          </w:p>
          <w:p w14:paraId="55866FAD" w14:textId="755A15FB" w:rsidR="00D5520D" w:rsidRPr="009F3137" w:rsidRDefault="00D5520D" w:rsidP="00D5520D">
            <w:pPr>
              <w:widowControl/>
              <w:suppressAutoHyphens w:val="0"/>
              <w:autoSpaceDN/>
              <w:jc w:val="both"/>
              <w:textAlignment w:val="auto"/>
              <w:rPr>
                <w:rFonts w:ascii="Times New Roman" w:eastAsia="標楷體" w:hAnsi="Times New Roman" w:cs="Times New Roman"/>
                <w:bCs/>
                <w:kern w:val="0"/>
              </w:rPr>
            </w:pPr>
          </w:p>
        </w:tc>
      </w:tr>
      <w:tr w:rsidR="00D5520D" w:rsidRPr="009F3137" w14:paraId="30E1CB9B" w14:textId="77777777" w:rsidTr="00E42856">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tcPr>
          <w:p w14:paraId="7297493E" w14:textId="5AFE96F7" w:rsidR="00D5520D" w:rsidRPr="009F3137" w:rsidRDefault="00D5520D" w:rsidP="00D5520D">
            <w:pPr>
              <w:pStyle w:val="a4"/>
              <w:widowControl/>
              <w:numPr>
                <w:ilvl w:val="0"/>
                <w:numId w:val="26"/>
              </w:numPr>
              <w:spacing w:line="300" w:lineRule="exact"/>
              <w:ind w:leftChars="0"/>
              <w:jc w:val="both"/>
              <w:rPr>
                <w:rFonts w:ascii="Times New Roman" w:eastAsia="標楷體" w:hAnsi="Times New Roman" w:cs="Times New Roman"/>
                <w:b/>
                <w:bCs/>
                <w:color w:val="AEAAAA" w:themeColor="background2" w:themeShade="BF"/>
                <w:kern w:val="0"/>
              </w:rPr>
            </w:pPr>
            <w:r w:rsidRPr="009F3137">
              <w:rPr>
                <w:rFonts w:ascii="Times New Roman" w:eastAsia="標楷體" w:hAnsi="Times New Roman" w:cs="Times New Roman" w:hint="eastAsia"/>
                <w:b/>
                <w:bCs/>
                <w:color w:val="000000"/>
                <w:kern w:val="0"/>
              </w:rPr>
              <w:t>D</w:t>
            </w:r>
            <w:r w:rsidRPr="009F3137">
              <w:rPr>
                <w:rFonts w:ascii="Times New Roman" w:eastAsia="標楷體" w:hAnsi="Times New Roman" w:cs="Times New Roman"/>
                <w:b/>
                <w:bCs/>
                <w:color w:val="000000"/>
                <w:kern w:val="0"/>
              </w:rPr>
              <w:t>iversity (</w:t>
            </w:r>
            <w:r w:rsidRPr="009F3137">
              <w:rPr>
                <w:rFonts w:ascii="Times New Roman" w:eastAsia="標楷體" w:hAnsi="Times New Roman" w:cs="Times New Roman" w:hint="eastAsia"/>
                <w:b/>
                <w:bCs/>
                <w:color w:val="000000"/>
                <w:kern w:val="0"/>
              </w:rPr>
              <w:t>2</w:t>
            </w:r>
            <w:r w:rsidRPr="009F3137">
              <w:rPr>
                <w:rFonts w:ascii="Times New Roman" w:eastAsia="標楷體" w:hAnsi="Times New Roman" w:cs="Times New Roman"/>
                <w:b/>
                <w:bCs/>
                <w:color w:val="000000"/>
                <w:kern w:val="0"/>
              </w:rPr>
              <w:t>5%)</w:t>
            </w:r>
          </w:p>
        </w:tc>
      </w:tr>
      <w:tr w:rsidR="00D5520D" w:rsidRPr="009F3137" w14:paraId="276F268E" w14:textId="77777777" w:rsidTr="00352DA5">
        <w:trPr>
          <w:trHeight w:val="1095"/>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ED4DEAB" w14:textId="6E4E9D52" w:rsidR="00D5520D" w:rsidRPr="009F3137" w:rsidRDefault="00D5520D" w:rsidP="00D5520D">
            <w:pPr>
              <w:widowControl/>
              <w:spacing w:line="300" w:lineRule="exact"/>
              <w:jc w:val="both"/>
              <w:rPr>
                <w:rFonts w:ascii="Times New Roman" w:eastAsia="標楷體" w:hAnsi="Times New Roman" w:cs="Times New Roman"/>
                <w:bCs/>
                <w:kern w:val="0"/>
              </w:rPr>
            </w:pPr>
            <w:r w:rsidRPr="009F3137">
              <w:rPr>
                <w:rFonts w:ascii="Times New Roman" w:eastAsia="標楷體" w:hAnsi="Times New Roman" w:cs="Times New Roman" w:hint="eastAsia"/>
                <w:bCs/>
                <w:kern w:val="0"/>
              </w:rPr>
              <w:t xml:space="preserve">Please explain </w:t>
            </w:r>
            <w:r w:rsidRPr="009F3137">
              <w:rPr>
                <w:rFonts w:ascii="Times New Roman" w:eastAsia="標楷體" w:hAnsi="Times New Roman" w:cs="Times New Roman"/>
                <w:bCs/>
                <w:kern w:val="0"/>
              </w:rPr>
              <w:t>how t</w:t>
            </w:r>
            <w:r w:rsidRPr="009F3137">
              <w:rPr>
                <w:rFonts w:ascii="Times New Roman" w:eastAsia="標楷體" w:hAnsi="Times New Roman" w:cs="Times New Roman" w:hint="eastAsia"/>
                <w:bCs/>
                <w:kern w:val="0"/>
              </w:rPr>
              <w:t xml:space="preserve">he </w:t>
            </w:r>
            <w:r w:rsidRPr="009F3137">
              <w:rPr>
                <w:rFonts w:ascii="Times New Roman" w:eastAsia="標楷體" w:hAnsi="Times New Roman" w:cs="Times New Roman"/>
                <w:bCs/>
                <w:kern w:val="0"/>
              </w:rPr>
              <w:t>case</w:t>
            </w:r>
            <w:r w:rsidRPr="009F3137">
              <w:rPr>
                <w:rFonts w:ascii="Times New Roman" w:eastAsia="標楷體" w:hAnsi="Times New Roman" w:cs="Times New Roman" w:hint="eastAsia"/>
                <w:bCs/>
                <w:kern w:val="0"/>
              </w:rPr>
              <w:t xml:space="preserve"> engages multiple stakeholders to facilitate crossover collaboration.</w:t>
            </w:r>
          </w:p>
        </w:tc>
      </w:tr>
      <w:tr w:rsidR="00D5520D" w:rsidRPr="009F3137" w14:paraId="6DC85F14" w14:textId="77777777" w:rsidTr="00352DA5">
        <w:trPr>
          <w:trHeight w:val="1095"/>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FDA6510" w14:textId="0B735EF8" w:rsidR="00D5520D" w:rsidRPr="009F3137" w:rsidRDefault="00D5520D" w:rsidP="00E255A1">
            <w:pPr>
              <w:widowControl/>
              <w:spacing w:line="300" w:lineRule="exact"/>
              <w:ind w:leftChars="76" w:left="182"/>
              <w:jc w:val="both"/>
              <w:rPr>
                <w:rFonts w:ascii="Times New Roman" w:eastAsia="標楷體" w:hAnsi="Times New Roman" w:cs="Times New Roman"/>
                <w:lang w:bidi="ar-SA"/>
              </w:rPr>
            </w:pPr>
            <w:r>
              <w:rPr>
                <w:rFonts w:ascii="Times New Roman" w:eastAsia="標楷體" w:hAnsi="Times New Roman" w:cs="Times New Roman"/>
                <w:bCs/>
                <w:kern w:val="0"/>
              </w:rPr>
              <w:t>2</w:t>
            </w:r>
            <w:r w:rsidRPr="009F3137">
              <w:rPr>
                <w:rFonts w:ascii="Times New Roman" w:eastAsia="標楷體" w:hAnsi="Times New Roman" w:cs="Times New Roman"/>
                <w:bCs/>
                <w:kern w:val="0"/>
              </w:rPr>
              <w:t>-1) Please describe w</w:t>
            </w:r>
            <w:r w:rsidRPr="009F3137">
              <w:rPr>
                <w:rFonts w:ascii="Times New Roman" w:eastAsia="標楷體" w:hAnsi="Times New Roman" w:cs="Times New Roman" w:hint="eastAsia"/>
                <w:bCs/>
                <w:kern w:val="0"/>
              </w:rPr>
              <w:t>h</w:t>
            </w:r>
            <w:r w:rsidRPr="009F3137">
              <w:rPr>
                <w:rFonts w:ascii="Times New Roman" w:eastAsia="標楷體" w:hAnsi="Times New Roman" w:cs="Times New Roman"/>
                <w:bCs/>
                <w:kern w:val="0"/>
              </w:rPr>
              <w:t>at organizations or stakeholders which are of different fields and industries t</w:t>
            </w:r>
            <w:r w:rsidRPr="009F3137">
              <w:rPr>
                <w:rFonts w:ascii="Times New Roman" w:eastAsia="標楷體" w:hAnsi="Times New Roman" w:cs="Times New Roman"/>
                <w:lang w:bidi="ar-SA"/>
              </w:rPr>
              <w:t xml:space="preserve">he case brings together and what the roles are for each? </w:t>
            </w:r>
            <w:r w:rsidRPr="009F3137">
              <w:rPr>
                <w:rFonts w:ascii="Times New Roman" w:eastAsia="標楷體" w:hAnsi="Times New Roman" w:cs="Times New Roman" w:hint="eastAsia"/>
                <w:lang w:bidi="ar-SA"/>
              </w:rPr>
              <w:t xml:space="preserve">(less than </w:t>
            </w:r>
            <w:r>
              <w:rPr>
                <w:rFonts w:ascii="Times New Roman" w:eastAsia="標楷體" w:hAnsi="Times New Roman" w:cs="Times New Roman"/>
                <w:lang w:bidi="ar-SA"/>
              </w:rPr>
              <w:t>6</w:t>
            </w:r>
            <w:r w:rsidRPr="009F3137">
              <w:rPr>
                <w:rFonts w:ascii="Times New Roman" w:eastAsia="標楷體" w:hAnsi="Times New Roman" w:cs="Times New Roman" w:hint="eastAsia"/>
                <w:lang w:bidi="ar-SA"/>
              </w:rPr>
              <w:t>00 words):</w:t>
            </w:r>
          </w:p>
          <w:p w14:paraId="6B95B98A" w14:textId="77777777" w:rsidR="00D5520D" w:rsidRPr="009F3137" w:rsidRDefault="00D5520D" w:rsidP="00E255A1">
            <w:pPr>
              <w:widowControl/>
              <w:spacing w:line="300" w:lineRule="exact"/>
              <w:ind w:leftChars="76" w:left="182"/>
              <w:jc w:val="both"/>
              <w:rPr>
                <w:rFonts w:ascii="Times New Roman" w:eastAsia="標楷體" w:hAnsi="Times New Roman" w:cs="Times New Roman"/>
              </w:rPr>
            </w:pPr>
          </w:p>
          <w:p w14:paraId="315C04E3" w14:textId="77777777" w:rsidR="00E255A1" w:rsidRDefault="00D5520D" w:rsidP="00E255A1">
            <w:pPr>
              <w:widowControl/>
              <w:spacing w:line="300" w:lineRule="exact"/>
              <w:ind w:leftChars="76" w:left="182"/>
              <w:jc w:val="both"/>
              <w:rPr>
                <w:rFonts w:ascii="Times New Roman" w:eastAsia="標楷體" w:hAnsi="Times New Roman" w:cs="Times New Roman"/>
                <w:color w:val="767171" w:themeColor="background2" w:themeShade="80"/>
              </w:rPr>
            </w:pPr>
            <w:r w:rsidRPr="00E255A1">
              <w:rPr>
                <w:rFonts w:ascii="Times New Roman" w:eastAsia="標楷體" w:hAnsi="Times New Roman" w:cs="Times New Roman" w:hint="eastAsia"/>
                <w:color w:val="767171" w:themeColor="background2" w:themeShade="80"/>
              </w:rPr>
              <w:t>E</w:t>
            </w:r>
            <w:r w:rsidRPr="00E255A1">
              <w:rPr>
                <w:rFonts w:ascii="Times New Roman" w:eastAsia="標楷體" w:hAnsi="Times New Roman" w:cs="Times New Roman"/>
                <w:color w:val="767171" w:themeColor="background2" w:themeShade="80"/>
              </w:rPr>
              <w:t>xample:</w:t>
            </w:r>
          </w:p>
          <w:p w14:paraId="5A2237ED" w14:textId="7DD361CE"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r w:rsidRPr="00E255A1">
              <w:rPr>
                <w:rFonts w:ascii="Times New Roman" w:eastAsia="標楷體" w:hAnsi="Times New Roman" w:cs="Times New Roman"/>
                <w:color w:val="767171" w:themeColor="background2" w:themeShade="80"/>
              </w:rPr>
              <w:t xml:space="preserve">The local government connected the local network to engage enterprises and ventures. The NPOs organized the training </w:t>
            </w:r>
            <w:r w:rsidRPr="00E255A1">
              <w:rPr>
                <w:rFonts w:ascii="Times New Roman" w:eastAsia="標楷體" w:hAnsi="Times New Roman" w:cs="Times New Roman" w:hint="eastAsia"/>
                <w:color w:val="767171" w:themeColor="background2" w:themeShade="80"/>
              </w:rPr>
              <w:t>a</w:t>
            </w:r>
            <w:r w:rsidRPr="00E255A1">
              <w:rPr>
                <w:rFonts w:ascii="Times New Roman" w:eastAsia="標楷體" w:hAnsi="Times New Roman" w:cs="Times New Roman"/>
                <w:color w:val="767171" w:themeColor="background2" w:themeShade="80"/>
              </w:rPr>
              <w:t>ctivities and called for volunteers.</w:t>
            </w:r>
          </w:p>
        </w:tc>
      </w:tr>
      <w:tr w:rsidR="00D5520D" w:rsidRPr="009F3137" w14:paraId="1421813A" w14:textId="77777777" w:rsidTr="00352DA5">
        <w:trPr>
          <w:trHeight w:val="1095"/>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43C9B60" w14:textId="77777777" w:rsidR="00D5520D" w:rsidRPr="009F3137"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6CD3FE80" w14:textId="77777777" w:rsidTr="00961CE8">
        <w:trPr>
          <w:trHeight w:val="1149"/>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BB7DC77" w14:textId="58193334"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r>
              <w:rPr>
                <w:rFonts w:ascii="Times New Roman" w:eastAsia="標楷體" w:hAnsi="Times New Roman" w:cs="Times New Roman"/>
                <w:bCs/>
                <w:kern w:val="0"/>
              </w:rPr>
              <w:t>2</w:t>
            </w:r>
            <w:r w:rsidRPr="009F3137">
              <w:rPr>
                <w:rFonts w:ascii="Times New Roman" w:eastAsia="標楷體" w:hAnsi="Times New Roman" w:cs="Times New Roman"/>
                <w:bCs/>
                <w:kern w:val="0"/>
              </w:rPr>
              <w:t xml:space="preserve">-2) </w:t>
            </w:r>
            <w:r w:rsidRPr="009F3137">
              <w:rPr>
                <w:rFonts w:ascii="Times New Roman" w:eastAsia="標楷體" w:hAnsi="Times New Roman" w:cs="Times New Roman" w:hint="eastAsia"/>
                <w:bCs/>
                <w:kern w:val="0"/>
              </w:rPr>
              <w:t>How the partner organization contributes to the case based on its core capability, industrial background and experience</w:t>
            </w:r>
            <w:r w:rsidRPr="009F3137">
              <w:rPr>
                <w:rFonts w:ascii="Times New Roman" w:eastAsia="標楷體" w:hAnsi="Times New Roman" w:cs="Times New Roman"/>
                <w:bCs/>
                <w:kern w:val="0"/>
              </w:rPr>
              <w:t>? H</w:t>
            </w:r>
            <w:r w:rsidRPr="009F3137">
              <w:rPr>
                <w:rFonts w:ascii="Times New Roman" w:eastAsia="標楷體" w:hAnsi="Times New Roman" w:cs="Times New Roman" w:hint="eastAsia"/>
                <w:bCs/>
                <w:kern w:val="0"/>
              </w:rPr>
              <w:t>ow you collaborate</w:t>
            </w:r>
            <w:r w:rsidRPr="009F3137">
              <w:rPr>
                <w:rFonts w:ascii="Times New Roman" w:eastAsia="標楷體" w:hAnsi="Times New Roman" w:cs="Times New Roman"/>
                <w:bCs/>
                <w:kern w:val="0"/>
              </w:rPr>
              <w:t xml:space="preserve"> with each partner and are they material or</w:t>
            </w:r>
            <w:r w:rsidRPr="009F3137">
              <w:rPr>
                <w:rFonts w:hint="eastAsia"/>
              </w:rPr>
              <w:t xml:space="preserve"> </w:t>
            </w:r>
            <w:r w:rsidRPr="009F3137">
              <w:t>i</w:t>
            </w:r>
            <w:r w:rsidRPr="009F3137">
              <w:rPr>
                <w:rFonts w:ascii="Times New Roman" w:eastAsia="標楷體" w:hAnsi="Times New Roman" w:cs="Times New Roman" w:hint="eastAsia"/>
                <w:bCs/>
                <w:kern w:val="0"/>
              </w:rPr>
              <w:t>rreplaceable</w:t>
            </w:r>
            <w:r w:rsidRPr="009F3137">
              <w:rPr>
                <w:rFonts w:ascii="Times New Roman" w:eastAsia="標楷體" w:hAnsi="Times New Roman" w:cs="Times New Roman"/>
                <w:bCs/>
                <w:kern w:val="0"/>
              </w:rPr>
              <w:t xml:space="preserve"> to the solution? (less than 1</w:t>
            </w:r>
            <w:r>
              <w:rPr>
                <w:rFonts w:ascii="Times New Roman" w:eastAsia="標楷體" w:hAnsi="Times New Roman" w:cs="Times New Roman" w:hint="eastAsia"/>
                <w:bCs/>
                <w:kern w:val="0"/>
              </w:rPr>
              <w:t>,</w:t>
            </w:r>
            <w:r w:rsidRPr="009F3137">
              <w:rPr>
                <w:rFonts w:ascii="Times New Roman" w:eastAsia="標楷體" w:hAnsi="Times New Roman" w:cs="Times New Roman"/>
                <w:bCs/>
                <w:kern w:val="0"/>
              </w:rPr>
              <w:t>0</w:t>
            </w:r>
            <w:r>
              <w:rPr>
                <w:rFonts w:ascii="Times New Roman" w:eastAsia="標楷體" w:hAnsi="Times New Roman" w:cs="Times New Roman"/>
                <w:bCs/>
                <w:kern w:val="0"/>
              </w:rPr>
              <w:t>0</w:t>
            </w:r>
            <w:r w:rsidRPr="009F3137">
              <w:rPr>
                <w:rFonts w:ascii="Times New Roman" w:eastAsia="標楷體" w:hAnsi="Times New Roman" w:cs="Times New Roman"/>
                <w:bCs/>
                <w:kern w:val="0"/>
              </w:rPr>
              <w:t>0 words):</w:t>
            </w:r>
          </w:p>
          <w:p w14:paraId="0808525C" w14:textId="77777777"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p>
          <w:p w14:paraId="2664E974" w14:textId="19378AE9"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kern w:val="0"/>
              </w:rPr>
              <w:t xml:space="preserve">If there are multiple </w:t>
            </w:r>
            <w:r w:rsidRPr="009F3137">
              <w:rPr>
                <w:rFonts w:ascii="Times New Roman" w:eastAsia="標楷體" w:hAnsi="Times New Roman" w:cs="Times New Roman" w:hint="eastAsia"/>
                <w:kern w:val="0"/>
              </w:rPr>
              <w:t>p</w:t>
            </w:r>
            <w:r w:rsidRPr="009F3137">
              <w:rPr>
                <w:rFonts w:ascii="Times New Roman" w:eastAsia="標楷體" w:hAnsi="Times New Roman" w:cs="Times New Roman"/>
                <w:kern w:val="0"/>
              </w:rPr>
              <w:t>artners in your case, please list them separately and answer every question as above.</w:t>
            </w:r>
            <w:r w:rsidRPr="009F3137">
              <w:rPr>
                <w:rFonts w:ascii="Times New Roman" w:eastAsia="標楷體" w:hAnsi="Times New Roman" w:cs="Times New Roman"/>
                <w:bCs/>
                <w:kern w:val="0"/>
              </w:rPr>
              <w:br/>
            </w:r>
          </w:p>
          <w:p w14:paraId="77EED964" w14:textId="77777777" w:rsidR="00E255A1" w:rsidRDefault="00D5520D" w:rsidP="00E255A1">
            <w:pPr>
              <w:widowControl/>
              <w:spacing w:line="300" w:lineRule="exact"/>
              <w:ind w:leftChars="76" w:left="182"/>
              <w:jc w:val="both"/>
              <w:rPr>
                <w:rFonts w:ascii="Times New Roman" w:eastAsia="標楷體" w:hAnsi="Times New Roman" w:cs="Times New Roman"/>
                <w:bCs/>
                <w:color w:val="767171" w:themeColor="background2" w:themeShade="80"/>
                <w:kern w:val="0"/>
              </w:rPr>
            </w:pPr>
            <w:r w:rsidRPr="00E624E0">
              <w:rPr>
                <w:rFonts w:ascii="Times New Roman" w:eastAsia="標楷體" w:hAnsi="Times New Roman" w:cs="Times New Roman" w:hint="eastAsia"/>
                <w:bCs/>
                <w:color w:val="767171" w:themeColor="background2" w:themeShade="80"/>
                <w:kern w:val="0"/>
              </w:rPr>
              <w:t>Ex</w:t>
            </w:r>
            <w:r w:rsidRPr="00E624E0">
              <w:rPr>
                <w:rFonts w:ascii="Times New Roman" w:eastAsia="標楷體" w:hAnsi="Times New Roman" w:cs="Times New Roman"/>
                <w:bCs/>
                <w:color w:val="767171" w:themeColor="background2" w:themeShade="80"/>
                <w:kern w:val="0"/>
              </w:rPr>
              <w:t xml:space="preserve">ample: </w:t>
            </w:r>
          </w:p>
          <w:p w14:paraId="085CD7EB" w14:textId="244D0BC3" w:rsidR="00D5520D" w:rsidRPr="00E255A1" w:rsidRDefault="00D5520D" w:rsidP="00E255A1">
            <w:pPr>
              <w:pStyle w:val="a4"/>
              <w:widowControl/>
              <w:numPr>
                <w:ilvl w:val="0"/>
                <w:numId w:val="28"/>
              </w:numPr>
              <w:spacing w:line="300" w:lineRule="exact"/>
              <w:ind w:leftChars="76" w:left="662"/>
              <w:jc w:val="both"/>
              <w:rPr>
                <w:rFonts w:ascii="Times New Roman" w:eastAsia="標楷體" w:hAnsi="Times New Roman" w:cs="Times New Roman"/>
                <w:bCs/>
                <w:color w:val="767171" w:themeColor="background2" w:themeShade="80"/>
                <w:kern w:val="0"/>
              </w:rPr>
            </w:pPr>
            <w:r w:rsidRPr="00E255A1">
              <w:rPr>
                <w:rFonts w:ascii="Times New Roman" w:eastAsia="標楷體" w:hAnsi="Times New Roman" w:cs="Times New Roman"/>
                <w:bCs/>
                <w:color w:val="767171" w:themeColor="background2" w:themeShade="80"/>
                <w:kern w:val="0"/>
              </w:rPr>
              <w:t xml:space="preserve">Local government : There are 5 local governments as partners, including A, B, C, D, E City Government. They </w:t>
            </w:r>
            <w:r w:rsidRPr="00E255A1">
              <w:rPr>
                <w:rFonts w:ascii="Times New Roman" w:eastAsia="標楷體" w:hAnsi="Times New Roman" w:cs="Times New Roman"/>
                <w:color w:val="767171" w:themeColor="background2" w:themeShade="80"/>
              </w:rPr>
              <w:t>encourage enterprises and ventures to provide resources to the project, expanding the scale and building the local network for the project. It is material to the project.</w:t>
            </w:r>
          </w:p>
        </w:tc>
      </w:tr>
      <w:tr w:rsidR="00D5520D" w:rsidRPr="009F3137" w14:paraId="1BB47E04" w14:textId="77777777" w:rsidTr="00352DA5">
        <w:trPr>
          <w:trHeight w:val="1095"/>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849364A" w14:textId="6BF94930" w:rsidR="00D5520D" w:rsidRPr="009F3137"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45FEEB41" w14:textId="77777777" w:rsidTr="00D3106C">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tcPr>
          <w:p w14:paraId="7C9A4967" w14:textId="559D12C8" w:rsidR="00D5520D" w:rsidRPr="009F3137" w:rsidRDefault="00D5520D" w:rsidP="00D5520D">
            <w:pPr>
              <w:pStyle w:val="a4"/>
              <w:widowControl/>
              <w:numPr>
                <w:ilvl w:val="0"/>
                <w:numId w:val="26"/>
              </w:numPr>
              <w:spacing w:line="300" w:lineRule="exact"/>
              <w:ind w:leftChars="0"/>
              <w:jc w:val="both"/>
              <w:rPr>
                <w:rFonts w:ascii="Times New Roman" w:eastAsia="標楷體" w:hAnsi="Times New Roman" w:cs="Times New Roman"/>
                <w:b/>
                <w:bCs/>
                <w:color w:val="AEAAAA" w:themeColor="background2" w:themeShade="BF"/>
                <w:kern w:val="0"/>
              </w:rPr>
            </w:pPr>
            <w:r w:rsidRPr="009F3137">
              <w:rPr>
                <w:rFonts w:ascii="Times New Roman" w:eastAsia="標楷體" w:hAnsi="Times New Roman" w:cs="Times New Roman"/>
                <w:b/>
                <w:bCs/>
                <w:color w:val="000000"/>
                <w:kern w:val="0"/>
              </w:rPr>
              <w:t>Sustainability</w:t>
            </w:r>
            <w:r w:rsidRPr="009F3137">
              <w:rPr>
                <w:rFonts w:ascii="Times New Roman" w:eastAsia="標楷體" w:hAnsi="Times New Roman" w:cs="Times New Roman" w:hint="eastAsia"/>
                <w:b/>
                <w:bCs/>
                <w:color w:val="000000"/>
                <w:kern w:val="0"/>
              </w:rPr>
              <w:t xml:space="preserve"> (2</w:t>
            </w:r>
            <w:r w:rsidRPr="009F3137">
              <w:rPr>
                <w:rFonts w:ascii="Times New Roman" w:eastAsia="標楷體" w:hAnsi="Times New Roman" w:cs="Times New Roman"/>
                <w:b/>
                <w:bCs/>
                <w:color w:val="000000"/>
                <w:kern w:val="0"/>
              </w:rPr>
              <w:t>0%</w:t>
            </w:r>
            <w:r w:rsidRPr="009F3137">
              <w:rPr>
                <w:rFonts w:ascii="Times New Roman" w:eastAsia="標楷體" w:hAnsi="Times New Roman" w:cs="Times New Roman" w:hint="eastAsia"/>
                <w:b/>
                <w:bCs/>
                <w:color w:val="000000"/>
                <w:kern w:val="0"/>
              </w:rPr>
              <w:t>)</w:t>
            </w:r>
          </w:p>
        </w:tc>
      </w:tr>
      <w:tr w:rsidR="00D5520D" w:rsidRPr="009F3137" w14:paraId="1982EC10" w14:textId="77777777" w:rsidTr="00D3106C">
        <w:trPr>
          <w:trHeight w:val="691"/>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A56A849" w14:textId="11C59F73" w:rsidR="00D5520D" w:rsidRPr="009F3137" w:rsidRDefault="00D5520D" w:rsidP="00D5520D">
            <w:pPr>
              <w:widowControl/>
              <w:spacing w:line="300" w:lineRule="exact"/>
              <w:jc w:val="both"/>
              <w:rPr>
                <w:rFonts w:ascii="Times New Roman" w:eastAsia="標楷體" w:hAnsi="Times New Roman" w:cs="Times New Roman"/>
                <w:bCs/>
                <w:kern w:val="0"/>
              </w:rPr>
            </w:pPr>
            <w:r w:rsidRPr="009F3137">
              <w:rPr>
                <w:rFonts w:ascii="Times New Roman" w:eastAsia="標楷體" w:hAnsi="Times New Roman" w:cs="Times New Roman" w:hint="eastAsia"/>
                <w:bCs/>
                <w:kern w:val="0"/>
              </w:rPr>
              <w:t xml:space="preserve">Please explain how the case or the business model are sustainable and how it could echo Environment, Social and Governance (ESG for short) in its operation. </w:t>
            </w:r>
          </w:p>
        </w:tc>
      </w:tr>
      <w:tr w:rsidR="00D5520D" w:rsidRPr="009F3137" w14:paraId="4AE10C1F" w14:textId="77777777" w:rsidTr="00D3106C">
        <w:trPr>
          <w:trHeight w:val="691"/>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A06F46B" w14:textId="3E88C074" w:rsidR="00D5520D" w:rsidRPr="009F3137" w:rsidRDefault="00D5520D" w:rsidP="00E255A1">
            <w:pPr>
              <w:widowControl/>
              <w:suppressAutoHyphens w:val="0"/>
              <w:autoSpaceDN/>
              <w:ind w:leftChars="76" w:left="182"/>
              <w:jc w:val="both"/>
              <w:textAlignment w:val="auto"/>
              <w:rPr>
                <w:rFonts w:ascii="Times New Roman" w:eastAsia="標楷體" w:hAnsi="Times New Roman" w:cs="Times New Roman"/>
                <w:bCs/>
                <w:kern w:val="0"/>
              </w:rPr>
            </w:pPr>
            <w:r w:rsidRPr="009F3137">
              <w:rPr>
                <w:rFonts w:ascii="Times New Roman" w:eastAsia="標楷體" w:hAnsi="Times New Roman" w:cs="Times New Roman" w:hint="eastAsia"/>
                <w:bCs/>
                <w:kern w:val="0"/>
              </w:rPr>
              <w:t>3</w:t>
            </w:r>
            <w:r w:rsidRPr="009F3137">
              <w:rPr>
                <w:rFonts w:ascii="Times New Roman" w:eastAsia="標楷體" w:hAnsi="Times New Roman" w:cs="Times New Roman"/>
                <w:bCs/>
                <w:kern w:val="0"/>
              </w:rPr>
              <w:t xml:space="preserve">-1) </w:t>
            </w:r>
            <w:r w:rsidRPr="009F3137">
              <w:rPr>
                <w:rFonts w:ascii="Times New Roman" w:eastAsia="標楷體" w:hAnsi="Times New Roman" w:cs="Times New Roman" w:hint="eastAsia"/>
                <w:bCs/>
                <w:kern w:val="0"/>
              </w:rPr>
              <w:t>P</w:t>
            </w:r>
            <w:r w:rsidRPr="009F3137">
              <w:rPr>
                <w:rFonts w:ascii="Times New Roman" w:eastAsia="標楷體" w:hAnsi="Times New Roman" w:cs="Times New Roman"/>
                <w:bCs/>
                <w:kern w:val="0"/>
              </w:rPr>
              <w:t>lease answer the questions r</w:t>
            </w:r>
            <w:r w:rsidRPr="009F3137">
              <w:rPr>
                <w:rFonts w:ascii="Times New Roman" w:eastAsia="標楷體" w:hAnsi="Times New Roman" w:cs="Times New Roman" w:hint="eastAsia"/>
                <w:bCs/>
                <w:kern w:val="0"/>
              </w:rPr>
              <w:t>egarding ESG</w:t>
            </w:r>
            <w:r w:rsidRPr="009F3137">
              <w:rPr>
                <w:rFonts w:ascii="Times New Roman" w:eastAsia="標楷體" w:hAnsi="Times New Roman" w:cs="Times New Roman"/>
                <w:bCs/>
                <w:kern w:val="0"/>
              </w:rPr>
              <w:t xml:space="preserve"> as below (less than 600 words) :</w:t>
            </w:r>
          </w:p>
          <w:p w14:paraId="5F657C68" w14:textId="6EBEE591" w:rsidR="00D5520D" w:rsidRPr="009F3137" w:rsidRDefault="00D5520D" w:rsidP="00E255A1">
            <w:pPr>
              <w:widowControl/>
              <w:spacing w:line="300" w:lineRule="exact"/>
              <w:ind w:leftChars="76" w:left="182"/>
              <w:jc w:val="both"/>
              <w:rPr>
                <w:rFonts w:ascii="Times New Roman" w:eastAsia="標楷體" w:hAnsi="Times New Roman" w:cs="Times New Roman"/>
                <w:b/>
                <w:bCs/>
                <w:kern w:val="0"/>
              </w:rPr>
            </w:pPr>
          </w:p>
          <w:p w14:paraId="53628BE1" w14:textId="5CF34D79"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r>
              <w:rPr>
                <w:rFonts w:hint="eastAsia"/>
              </w:rPr>
              <w:t>D</w:t>
            </w:r>
            <w:r>
              <w:t xml:space="preserve">oes the case try to reduce extra environmental costs during operation? </w:t>
            </w:r>
            <w:r w:rsidRPr="009F3137">
              <w:rPr>
                <w:rFonts w:ascii="Times New Roman" w:eastAsia="標楷體" w:hAnsi="Times New Roman" w:cs="Times New Roman" w:hint="eastAsia"/>
                <w:bCs/>
                <w:kern w:val="0"/>
              </w:rPr>
              <w:t xml:space="preserve">Does it take care of the needs of all the stakeholders? What are the core abilities </w:t>
            </w:r>
            <w:r w:rsidRPr="009F3137">
              <w:rPr>
                <w:rFonts w:ascii="Times New Roman" w:eastAsia="標楷體" w:hAnsi="Times New Roman" w:cs="Times New Roman"/>
                <w:bCs/>
                <w:kern w:val="0"/>
              </w:rPr>
              <w:t xml:space="preserve">of </w:t>
            </w:r>
            <w:r w:rsidRPr="009F3137">
              <w:rPr>
                <w:rFonts w:ascii="Times New Roman" w:eastAsia="標楷體" w:hAnsi="Times New Roman" w:cs="Times New Roman" w:hint="eastAsia"/>
                <w:bCs/>
                <w:kern w:val="0"/>
              </w:rPr>
              <w:t>your organization which will allow for sustainable operations of the case?</w:t>
            </w:r>
          </w:p>
          <w:p w14:paraId="1F907D43" w14:textId="77777777" w:rsidR="00D5520D" w:rsidRPr="009F3137" w:rsidRDefault="00D5520D" w:rsidP="00E255A1">
            <w:pPr>
              <w:widowControl/>
              <w:spacing w:line="300" w:lineRule="exact"/>
              <w:ind w:leftChars="76" w:left="182"/>
              <w:jc w:val="both"/>
              <w:rPr>
                <w:rFonts w:ascii="Times New Roman" w:eastAsia="標楷體" w:hAnsi="Times New Roman" w:cs="Times New Roman"/>
                <w:b/>
                <w:bCs/>
                <w:kern w:val="0"/>
              </w:rPr>
            </w:pPr>
          </w:p>
          <w:p w14:paraId="2507F2F6" w14:textId="1F4C06FF" w:rsidR="00D5520D" w:rsidRPr="009F3137" w:rsidRDefault="00D5520D" w:rsidP="00E255A1">
            <w:pPr>
              <w:widowControl/>
              <w:spacing w:line="300" w:lineRule="exact"/>
              <w:ind w:leftChars="76" w:left="182"/>
              <w:jc w:val="both"/>
              <w:rPr>
                <w:rFonts w:ascii="Times New Roman" w:eastAsia="標楷體" w:hAnsi="Times New Roman" w:cs="Times New Roman"/>
                <w:color w:val="767171" w:themeColor="background2" w:themeShade="80"/>
                <w:kern w:val="0"/>
              </w:rPr>
            </w:pPr>
            <w:r w:rsidRPr="009F3137">
              <w:rPr>
                <w:rFonts w:ascii="Times New Roman" w:eastAsia="標楷體" w:hAnsi="Times New Roman" w:cs="Times New Roman" w:hint="eastAsia"/>
                <w:color w:val="767171" w:themeColor="background2" w:themeShade="80"/>
                <w:kern w:val="0"/>
              </w:rPr>
              <w:t>E</w:t>
            </w:r>
            <w:r w:rsidRPr="009F3137">
              <w:rPr>
                <w:rFonts w:ascii="Times New Roman" w:eastAsia="標楷體" w:hAnsi="Times New Roman" w:cs="Times New Roman"/>
                <w:color w:val="767171" w:themeColor="background2" w:themeShade="80"/>
                <w:kern w:val="0"/>
              </w:rPr>
              <w:t>xample:</w:t>
            </w:r>
          </w:p>
          <w:p w14:paraId="0EDA0F27" w14:textId="13A7A9F3" w:rsidR="00D5520D" w:rsidRPr="009F3137" w:rsidRDefault="00D5520D" w:rsidP="00E255A1">
            <w:pPr>
              <w:widowControl/>
              <w:spacing w:line="300" w:lineRule="exact"/>
              <w:ind w:leftChars="76" w:left="182"/>
              <w:jc w:val="both"/>
              <w:rPr>
                <w:rFonts w:ascii="Times New Roman" w:eastAsia="標楷體" w:hAnsi="Times New Roman" w:cs="Times New Roman"/>
                <w:bCs/>
                <w:color w:val="767171" w:themeColor="background2" w:themeShade="80"/>
                <w:kern w:val="0"/>
              </w:rPr>
            </w:pPr>
            <w:r w:rsidRPr="009F3137">
              <w:rPr>
                <w:rFonts w:ascii="Times New Roman" w:eastAsia="標楷體" w:hAnsi="Times New Roman" w:cs="Times New Roman" w:hint="eastAsia"/>
                <w:color w:val="767171" w:themeColor="background2" w:themeShade="80"/>
                <w:kern w:val="0"/>
              </w:rPr>
              <w:t>B</w:t>
            </w:r>
            <w:r w:rsidRPr="009F3137">
              <w:rPr>
                <w:rFonts w:ascii="Times New Roman" w:eastAsia="標楷體" w:hAnsi="Times New Roman" w:cs="Times New Roman"/>
                <w:color w:val="767171" w:themeColor="background2" w:themeShade="80"/>
                <w:kern w:val="0"/>
              </w:rPr>
              <w:t xml:space="preserve">y following </w:t>
            </w:r>
            <w:r w:rsidRPr="009F3137">
              <w:rPr>
                <w:rFonts w:ascii="Times New Roman" w:eastAsia="標楷體" w:hAnsi="Times New Roman" w:cs="Times New Roman" w:hint="eastAsia"/>
                <w:bCs/>
                <w:color w:val="767171" w:themeColor="background2" w:themeShade="80"/>
                <w:kern w:val="0"/>
              </w:rPr>
              <w:t>3R (Reduce, Reuse, Recycle) principle</w:t>
            </w:r>
            <w:r w:rsidRPr="009F3137">
              <w:rPr>
                <w:rFonts w:ascii="Times New Roman" w:eastAsia="標楷體" w:hAnsi="Times New Roman" w:cs="Times New Roman"/>
                <w:bCs/>
                <w:color w:val="767171" w:themeColor="background2" w:themeShade="80"/>
                <w:kern w:val="0"/>
              </w:rPr>
              <w:t>, o</w:t>
            </w:r>
            <w:r w:rsidRPr="009F3137">
              <w:rPr>
                <w:rFonts w:ascii="Times New Roman" w:eastAsia="標楷體" w:hAnsi="Times New Roman" w:cs="Times New Roman" w:hint="eastAsia"/>
                <w:bCs/>
                <w:color w:val="767171" w:themeColor="background2" w:themeShade="80"/>
                <w:kern w:val="0"/>
              </w:rPr>
              <w:t>ur case does not incur extra environmental costs during operation</w:t>
            </w:r>
            <w:r w:rsidRPr="009F3137">
              <w:rPr>
                <w:rFonts w:ascii="Times New Roman" w:eastAsia="標楷體" w:hAnsi="Times New Roman" w:cs="Times New Roman"/>
                <w:bCs/>
                <w:color w:val="767171" w:themeColor="background2" w:themeShade="80"/>
                <w:kern w:val="0"/>
              </w:rPr>
              <w:t>. Moreover, we even re-use second-hand items and match them to people who really need them.</w:t>
            </w:r>
          </w:p>
          <w:p w14:paraId="222F8F32" w14:textId="77777777" w:rsidR="00D5520D" w:rsidRPr="009F3137" w:rsidRDefault="00D5520D" w:rsidP="00E255A1">
            <w:pPr>
              <w:widowControl/>
              <w:spacing w:line="300" w:lineRule="exact"/>
              <w:ind w:leftChars="76" w:left="182"/>
              <w:jc w:val="both"/>
              <w:rPr>
                <w:rFonts w:ascii="Times New Roman" w:eastAsia="標楷體" w:hAnsi="Times New Roman" w:cs="Times New Roman"/>
                <w:color w:val="767171" w:themeColor="background2" w:themeShade="80"/>
                <w:kern w:val="0"/>
              </w:rPr>
            </w:pPr>
          </w:p>
          <w:p w14:paraId="1B4FD48C" w14:textId="114BEA77" w:rsidR="00D5520D" w:rsidRPr="009F3137" w:rsidRDefault="00D5520D" w:rsidP="00E255A1">
            <w:pPr>
              <w:widowControl/>
              <w:spacing w:line="300" w:lineRule="exact"/>
              <w:ind w:leftChars="76" w:left="182"/>
              <w:jc w:val="both"/>
              <w:rPr>
                <w:rFonts w:ascii="Times New Roman" w:eastAsia="標楷體" w:hAnsi="Times New Roman" w:cs="Times New Roman"/>
                <w:bCs/>
                <w:color w:val="767171" w:themeColor="background2" w:themeShade="80"/>
                <w:kern w:val="0"/>
              </w:rPr>
            </w:pPr>
            <w:r w:rsidRPr="009F3137">
              <w:rPr>
                <w:rFonts w:ascii="Times New Roman" w:eastAsia="標楷體" w:hAnsi="Times New Roman" w:cs="Times New Roman" w:hint="eastAsia"/>
                <w:bCs/>
                <w:color w:val="767171" w:themeColor="background2" w:themeShade="80"/>
                <w:kern w:val="0"/>
              </w:rPr>
              <w:t>T</w:t>
            </w:r>
            <w:r w:rsidRPr="009F3137">
              <w:rPr>
                <w:rFonts w:ascii="Times New Roman" w:eastAsia="標楷體" w:hAnsi="Times New Roman" w:cs="Times New Roman"/>
                <w:bCs/>
                <w:color w:val="767171" w:themeColor="background2" w:themeShade="80"/>
                <w:kern w:val="0"/>
              </w:rPr>
              <w:t xml:space="preserve">here are two key stakeholders. One is Enterprises, our client. </w:t>
            </w:r>
            <w:r w:rsidRPr="009F3137">
              <w:rPr>
                <w:rFonts w:ascii="Times New Roman" w:eastAsia="標楷體" w:hAnsi="Times New Roman" w:cs="Times New Roman" w:hint="eastAsia"/>
                <w:bCs/>
                <w:color w:val="767171" w:themeColor="background2" w:themeShade="80"/>
                <w:kern w:val="0"/>
              </w:rPr>
              <w:t>They care most about their CSR goals, their brand image and the social influence, etc. Through the cooperation with us, they achieve all the goals at one stroke.</w:t>
            </w:r>
            <w:r w:rsidRPr="009F3137">
              <w:rPr>
                <w:rFonts w:ascii="Times New Roman" w:eastAsia="標楷體" w:hAnsi="Times New Roman" w:cs="Times New Roman"/>
                <w:bCs/>
                <w:color w:val="767171" w:themeColor="background2" w:themeShade="80"/>
                <w:kern w:val="0"/>
              </w:rPr>
              <w:t xml:space="preserve"> Another is NPO members. </w:t>
            </w:r>
            <w:r w:rsidRPr="009F3137">
              <w:rPr>
                <w:rFonts w:ascii="Times New Roman" w:eastAsia="標楷體" w:hAnsi="Times New Roman" w:cs="Times New Roman" w:hint="eastAsia"/>
                <w:bCs/>
                <w:color w:val="767171" w:themeColor="background2" w:themeShade="80"/>
                <w:kern w:val="0"/>
              </w:rPr>
              <w:t>For the NPOs members who could take what they need from the platform</w:t>
            </w:r>
            <w:r w:rsidRPr="009F3137">
              <w:rPr>
                <w:rFonts w:ascii="Times New Roman" w:eastAsia="標楷體" w:hAnsi="Times New Roman" w:cs="Times New Roman"/>
                <w:bCs/>
                <w:color w:val="767171" w:themeColor="background2" w:themeShade="80"/>
                <w:kern w:val="0"/>
              </w:rPr>
              <w:t xml:space="preserve"> for free</w:t>
            </w:r>
            <w:r w:rsidRPr="009F3137">
              <w:rPr>
                <w:rFonts w:ascii="Times New Roman" w:eastAsia="標楷體" w:hAnsi="Times New Roman" w:cs="Times New Roman" w:hint="eastAsia"/>
                <w:bCs/>
                <w:color w:val="767171" w:themeColor="background2" w:themeShade="80"/>
                <w:kern w:val="0"/>
              </w:rPr>
              <w:t xml:space="preserve">, they can use the budget on more important or urgent </w:t>
            </w:r>
            <w:r w:rsidRPr="009F3137">
              <w:rPr>
                <w:rFonts w:ascii="Times New Roman" w:eastAsia="標楷體" w:hAnsi="Times New Roman" w:cs="Times New Roman"/>
                <w:bCs/>
                <w:color w:val="767171" w:themeColor="background2" w:themeShade="80"/>
                <w:kern w:val="0"/>
              </w:rPr>
              <w:t>needs.</w:t>
            </w:r>
          </w:p>
          <w:p w14:paraId="170B9969" w14:textId="77777777" w:rsidR="00D5520D" w:rsidRPr="009F3137" w:rsidRDefault="00D5520D" w:rsidP="00E255A1">
            <w:pPr>
              <w:widowControl/>
              <w:spacing w:line="300" w:lineRule="exact"/>
              <w:ind w:leftChars="76" w:left="182"/>
              <w:jc w:val="both"/>
              <w:rPr>
                <w:rFonts w:ascii="Times New Roman" w:eastAsia="標楷體" w:hAnsi="Times New Roman" w:cs="Times New Roman"/>
                <w:bCs/>
                <w:color w:val="767171" w:themeColor="background2" w:themeShade="80"/>
                <w:kern w:val="0"/>
              </w:rPr>
            </w:pPr>
          </w:p>
          <w:p w14:paraId="5F93F9BF" w14:textId="7BADE20E" w:rsidR="00D5520D" w:rsidRPr="009F3137" w:rsidRDefault="00D5520D" w:rsidP="00E255A1">
            <w:pPr>
              <w:widowControl/>
              <w:spacing w:line="300" w:lineRule="exact"/>
              <w:ind w:leftChars="76" w:left="182"/>
              <w:jc w:val="both"/>
              <w:rPr>
                <w:rFonts w:ascii="Times New Roman" w:eastAsia="標楷體" w:hAnsi="Times New Roman" w:cs="Times New Roman"/>
                <w:bCs/>
                <w:color w:val="000000"/>
                <w:kern w:val="0"/>
              </w:rPr>
            </w:pPr>
            <w:r w:rsidRPr="009F3137">
              <w:rPr>
                <w:rFonts w:ascii="Times New Roman" w:eastAsia="標楷體" w:hAnsi="Times New Roman" w:cs="Times New Roman"/>
                <w:bCs/>
                <w:color w:val="767171" w:themeColor="background2" w:themeShade="80"/>
                <w:kern w:val="0"/>
              </w:rPr>
              <w:t>W</w:t>
            </w:r>
            <w:r w:rsidRPr="009F3137">
              <w:rPr>
                <w:rFonts w:ascii="Times New Roman" w:eastAsia="標楷體" w:hAnsi="Times New Roman" w:cs="Times New Roman" w:hint="eastAsia"/>
                <w:bCs/>
                <w:color w:val="767171" w:themeColor="background2" w:themeShade="80"/>
                <w:kern w:val="0"/>
              </w:rPr>
              <w:t>e</w:t>
            </w:r>
            <w:r w:rsidRPr="009F3137">
              <w:rPr>
                <w:rFonts w:ascii="Times New Roman" w:eastAsia="標楷體" w:hAnsi="Times New Roman" w:cs="Times New Roman"/>
                <w:bCs/>
                <w:color w:val="767171" w:themeColor="background2" w:themeShade="80"/>
                <w:kern w:val="0"/>
              </w:rPr>
              <w:t>, the core team,</w:t>
            </w:r>
            <w:r w:rsidRPr="009F3137">
              <w:rPr>
                <w:rFonts w:ascii="Times New Roman" w:eastAsia="標楷體" w:hAnsi="Times New Roman" w:cs="Times New Roman" w:hint="eastAsia"/>
                <w:bCs/>
                <w:color w:val="767171" w:themeColor="background2" w:themeShade="80"/>
                <w:kern w:val="0"/>
              </w:rPr>
              <w:t xml:space="preserve"> </w:t>
            </w:r>
            <w:r w:rsidRPr="009F3137">
              <w:rPr>
                <w:rFonts w:ascii="Times New Roman" w:eastAsia="標楷體" w:hAnsi="Times New Roman" w:cs="Times New Roman"/>
                <w:bCs/>
                <w:color w:val="767171" w:themeColor="background2" w:themeShade="80"/>
                <w:kern w:val="0"/>
              </w:rPr>
              <w:t>organize regular meeting to discuss about the significant issues of the project, and even collect feedbacks from our main stakeholders. All the reasons mentioned above keep the project sustainable.</w:t>
            </w:r>
          </w:p>
        </w:tc>
      </w:tr>
      <w:tr w:rsidR="00D5520D" w:rsidRPr="009F3137" w14:paraId="2B332880" w14:textId="77777777" w:rsidTr="00D3106C">
        <w:trPr>
          <w:trHeight w:val="691"/>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789C40E" w14:textId="77777777" w:rsidR="00D5520D" w:rsidRPr="009F3137"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158AA077" w14:textId="77777777" w:rsidTr="00D3106C">
        <w:trPr>
          <w:trHeight w:val="691"/>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2843494" w14:textId="14570519" w:rsidR="00D5520D" w:rsidRPr="009F3137" w:rsidRDefault="00D5520D" w:rsidP="00E255A1">
            <w:pPr>
              <w:widowControl/>
              <w:suppressAutoHyphens w:val="0"/>
              <w:autoSpaceDN/>
              <w:ind w:leftChars="76" w:left="182"/>
              <w:jc w:val="both"/>
              <w:textAlignment w:val="auto"/>
              <w:rPr>
                <w:rFonts w:ascii="Times New Roman" w:eastAsia="標楷體" w:hAnsi="Times New Roman" w:cs="Times New Roman"/>
                <w:bCs/>
                <w:kern w:val="0"/>
              </w:rPr>
            </w:pPr>
            <w:r w:rsidRPr="009F3137">
              <w:rPr>
                <w:rFonts w:ascii="Times New Roman" w:eastAsia="標楷體" w:hAnsi="Times New Roman" w:cs="Times New Roman" w:hint="eastAsia"/>
                <w:bCs/>
                <w:kern w:val="0"/>
              </w:rPr>
              <w:t>3</w:t>
            </w:r>
            <w:r w:rsidRPr="009F3137">
              <w:rPr>
                <w:rFonts w:ascii="Times New Roman" w:eastAsia="標楷體" w:hAnsi="Times New Roman" w:cs="Times New Roman"/>
                <w:bCs/>
                <w:kern w:val="0"/>
              </w:rPr>
              <w:t xml:space="preserve">-2) </w:t>
            </w:r>
            <w:r w:rsidRPr="009F3137">
              <w:rPr>
                <w:rFonts w:ascii="Times New Roman" w:eastAsia="標楷體" w:hAnsi="Times New Roman" w:cs="Times New Roman" w:hint="eastAsia"/>
                <w:bCs/>
                <w:kern w:val="0"/>
              </w:rPr>
              <w:t>P</w:t>
            </w:r>
            <w:r w:rsidRPr="009F3137">
              <w:rPr>
                <w:rFonts w:ascii="Times New Roman" w:eastAsia="標楷體" w:hAnsi="Times New Roman" w:cs="Times New Roman"/>
                <w:bCs/>
                <w:kern w:val="0"/>
              </w:rPr>
              <w:t>lease answer the question</w:t>
            </w:r>
            <w:r w:rsidRPr="000537D8">
              <w:rPr>
                <w:rFonts w:ascii="Times New Roman" w:eastAsia="標楷體" w:hAnsi="Times New Roman" w:cs="Times New Roman"/>
                <w:b/>
                <w:kern w:val="0"/>
              </w:rPr>
              <w:t>s r</w:t>
            </w:r>
            <w:r w:rsidRPr="000537D8">
              <w:rPr>
                <w:rFonts w:ascii="Times New Roman" w:eastAsia="標楷體" w:hAnsi="Times New Roman" w:cs="Times New Roman" w:hint="eastAsia"/>
                <w:b/>
                <w:kern w:val="0"/>
              </w:rPr>
              <w:t xml:space="preserve">egarding </w:t>
            </w:r>
            <w:r w:rsidRPr="000537D8">
              <w:rPr>
                <w:rFonts w:ascii="Times New Roman" w:eastAsia="標楷體" w:hAnsi="Times New Roman" w:cs="Times New Roman"/>
                <w:b/>
                <w:kern w:val="0"/>
              </w:rPr>
              <w:t>s</w:t>
            </w:r>
            <w:r w:rsidRPr="000537D8">
              <w:rPr>
                <w:rFonts w:ascii="Times New Roman" w:eastAsia="標楷體" w:hAnsi="Times New Roman" w:cs="Times New Roman" w:hint="eastAsia"/>
                <w:b/>
                <w:kern w:val="0"/>
              </w:rPr>
              <w:t>ustainable business model</w:t>
            </w:r>
          </w:p>
          <w:p w14:paraId="78E9F3BA" w14:textId="3D116373" w:rsidR="00D5520D" w:rsidRPr="009F3137" w:rsidRDefault="00D5520D" w:rsidP="00E255A1">
            <w:pPr>
              <w:widowControl/>
              <w:suppressAutoHyphens w:val="0"/>
              <w:autoSpaceDN/>
              <w:ind w:leftChars="76" w:left="182"/>
              <w:jc w:val="both"/>
              <w:textAlignment w:val="auto"/>
              <w:rPr>
                <w:rFonts w:ascii="Times New Roman" w:eastAsia="標楷體" w:hAnsi="Times New Roman" w:cs="Times New Roman"/>
                <w:bCs/>
                <w:kern w:val="0"/>
              </w:rPr>
            </w:pPr>
            <w:r w:rsidRPr="009F3137">
              <w:rPr>
                <w:rFonts w:ascii="Times New Roman" w:eastAsia="標楷體" w:hAnsi="Times New Roman" w:cs="Times New Roman"/>
                <w:bCs/>
                <w:kern w:val="0"/>
              </w:rPr>
              <w:t>as below (less than 600 words) :</w:t>
            </w:r>
          </w:p>
          <w:p w14:paraId="03A08D98" w14:textId="77777777"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r w:rsidRPr="009F3137">
              <w:rPr>
                <w:rFonts w:ascii="Times New Roman" w:eastAsia="標楷體" w:hAnsi="Times New Roman" w:cs="Times New Roman" w:hint="eastAsia"/>
                <w:bCs/>
                <w:kern w:val="0"/>
              </w:rPr>
              <w:t>Wh</w:t>
            </w:r>
            <w:r w:rsidRPr="009F3137">
              <w:rPr>
                <w:rFonts w:ascii="Times New Roman" w:eastAsia="標楷體" w:hAnsi="Times New Roman" w:cs="Times New Roman"/>
                <w:bCs/>
                <w:kern w:val="0"/>
              </w:rPr>
              <w:t xml:space="preserve">at is the business model of the case? </w:t>
            </w:r>
            <w:r w:rsidRPr="009F3137">
              <w:rPr>
                <w:rFonts w:ascii="Times New Roman" w:eastAsia="標楷體" w:hAnsi="Times New Roman" w:cs="Times New Roman" w:hint="eastAsia"/>
                <w:bCs/>
                <w:kern w:val="0"/>
              </w:rPr>
              <w:t>How much fund does the case need for one year or for the whole case period? How is the fund used? Where do you get the fund?</w:t>
            </w:r>
          </w:p>
          <w:p w14:paraId="4CBC42F3" w14:textId="77777777"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p>
          <w:p w14:paraId="716046D7" w14:textId="1121DFD7" w:rsidR="00D5520D" w:rsidRPr="009F3137" w:rsidRDefault="00D5520D" w:rsidP="00E255A1">
            <w:pPr>
              <w:widowControl/>
              <w:spacing w:line="300" w:lineRule="exact"/>
              <w:ind w:leftChars="76" w:left="182"/>
              <w:jc w:val="both"/>
              <w:rPr>
                <w:rFonts w:ascii="Times New Roman" w:eastAsia="標楷體" w:hAnsi="Times New Roman" w:cs="Times New Roman"/>
                <w:bCs/>
                <w:color w:val="767171" w:themeColor="background2" w:themeShade="80"/>
                <w:kern w:val="0"/>
              </w:rPr>
            </w:pPr>
            <w:r w:rsidRPr="009F3137">
              <w:rPr>
                <w:rFonts w:ascii="Times New Roman" w:eastAsia="標楷體" w:hAnsi="Times New Roman" w:cs="Times New Roman" w:hint="eastAsia"/>
                <w:bCs/>
                <w:color w:val="767171" w:themeColor="background2" w:themeShade="80"/>
                <w:kern w:val="0"/>
              </w:rPr>
              <w:t>E</w:t>
            </w:r>
            <w:r w:rsidRPr="009F3137">
              <w:rPr>
                <w:rFonts w:ascii="Times New Roman" w:eastAsia="標楷體" w:hAnsi="Times New Roman" w:cs="Times New Roman"/>
                <w:bCs/>
                <w:color w:val="767171" w:themeColor="background2" w:themeShade="80"/>
                <w:kern w:val="0"/>
              </w:rPr>
              <w:t>xample</w:t>
            </w:r>
            <w:r w:rsidR="00E255A1">
              <w:rPr>
                <w:rFonts w:ascii="Times New Roman" w:eastAsia="標楷體" w:hAnsi="Times New Roman" w:cs="Times New Roman"/>
                <w:bCs/>
                <w:color w:val="767171" w:themeColor="background2" w:themeShade="80"/>
                <w:kern w:val="0"/>
              </w:rPr>
              <w:t>:</w:t>
            </w:r>
            <w:r w:rsidRPr="009F3137">
              <w:rPr>
                <w:rFonts w:ascii="Times New Roman" w:eastAsia="標楷體" w:hAnsi="Times New Roman" w:cs="Times New Roman"/>
                <w:bCs/>
                <w:color w:val="767171" w:themeColor="background2" w:themeShade="80"/>
                <w:kern w:val="0"/>
              </w:rPr>
              <w:br/>
            </w:r>
            <w:r w:rsidRPr="00D5520D">
              <w:rPr>
                <w:rFonts w:ascii="Times New Roman" w:eastAsia="標楷體" w:hAnsi="Times New Roman" w:cs="Times New Roman" w:hint="eastAsia"/>
                <w:bCs/>
                <w:color w:val="767171" w:themeColor="background2" w:themeShade="80"/>
                <w:kern w:val="0"/>
              </w:rPr>
              <w:t>We cooperate with enterprises in providing a platform for matching idle items to NPOs, and we charge for service fees and advertisement fees.</w:t>
            </w:r>
            <w:r>
              <w:rPr>
                <w:rFonts w:ascii="Times New Roman" w:eastAsia="標楷體" w:hAnsi="Times New Roman" w:cs="Times New Roman"/>
                <w:bCs/>
                <w:color w:val="767171" w:themeColor="background2" w:themeShade="80"/>
                <w:kern w:val="0"/>
              </w:rPr>
              <w:t xml:space="preserve"> </w:t>
            </w:r>
            <w:r w:rsidRPr="009F3137">
              <w:rPr>
                <w:rFonts w:ascii="Times New Roman" w:eastAsia="標楷體" w:hAnsi="Times New Roman" w:cs="Times New Roman"/>
                <w:bCs/>
                <w:color w:val="767171" w:themeColor="background2" w:themeShade="80"/>
                <w:kern w:val="0"/>
              </w:rPr>
              <w:t xml:space="preserve">It costs $X per year, for </w:t>
            </w:r>
            <w:r w:rsidRPr="009F3137">
              <w:rPr>
                <w:rFonts w:ascii="Times New Roman" w:eastAsia="標楷體" w:hAnsi="Times New Roman" w:cs="Times New Roman" w:hint="eastAsia"/>
                <w:bCs/>
                <w:color w:val="767171" w:themeColor="background2" w:themeShade="80"/>
                <w:kern w:val="0"/>
              </w:rPr>
              <w:t xml:space="preserve">optimization </w:t>
            </w:r>
            <w:r w:rsidRPr="009F3137">
              <w:rPr>
                <w:rFonts w:ascii="Times New Roman" w:eastAsia="標楷體" w:hAnsi="Times New Roman" w:cs="Times New Roman"/>
                <w:bCs/>
                <w:color w:val="767171" w:themeColor="background2" w:themeShade="80"/>
                <w:kern w:val="0"/>
              </w:rPr>
              <w:t>and</w:t>
            </w:r>
            <w:r w:rsidRPr="009F3137">
              <w:rPr>
                <w:rFonts w:ascii="Times New Roman" w:eastAsia="標楷體" w:hAnsi="Times New Roman" w:cs="Times New Roman" w:hint="eastAsia"/>
                <w:bCs/>
                <w:color w:val="767171" w:themeColor="background2" w:themeShade="80"/>
                <w:kern w:val="0"/>
              </w:rPr>
              <w:t xml:space="preserve"> maintenance of the platform, salar</w:t>
            </w:r>
            <w:r w:rsidRPr="009F3137">
              <w:rPr>
                <w:rFonts w:ascii="Times New Roman" w:eastAsia="標楷體" w:hAnsi="Times New Roman" w:cs="Times New Roman"/>
                <w:bCs/>
                <w:color w:val="767171" w:themeColor="background2" w:themeShade="80"/>
                <w:kern w:val="0"/>
              </w:rPr>
              <w:t>ies</w:t>
            </w:r>
            <w:r w:rsidRPr="009F3137">
              <w:rPr>
                <w:rFonts w:ascii="Times New Roman" w:eastAsia="標楷體" w:hAnsi="Times New Roman" w:cs="Times New Roman" w:hint="eastAsia"/>
                <w:bCs/>
                <w:color w:val="767171" w:themeColor="background2" w:themeShade="80"/>
                <w:kern w:val="0"/>
              </w:rPr>
              <w:t xml:space="preserve"> of the staff , </w:t>
            </w:r>
            <w:r w:rsidRPr="009F3137">
              <w:rPr>
                <w:rFonts w:ascii="Times New Roman" w:eastAsia="標楷體" w:hAnsi="Times New Roman" w:cs="Times New Roman"/>
                <w:bCs/>
                <w:color w:val="767171" w:themeColor="background2" w:themeShade="80"/>
                <w:kern w:val="0"/>
              </w:rPr>
              <w:t xml:space="preserve">and expenses for marketing. The main sources of the fund </w:t>
            </w:r>
            <w:r>
              <w:rPr>
                <w:rFonts w:ascii="Times New Roman" w:eastAsia="標楷體" w:hAnsi="Times New Roman" w:cs="Times New Roman"/>
                <w:bCs/>
                <w:color w:val="767171" w:themeColor="background2" w:themeShade="80"/>
                <w:kern w:val="0"/>
              </w:rPr>
              <w:t>are institutional investors.</w:t>
            </w:r>
          </w:p>
        </w:tc>
      </w:tr>
      <w:tr w:rsidR="00D5520D" w:rsidRPr="009F3137" w14:paraId="22F9104D" w14:textId="77777777" w:rsidTr="00D3106C">
        <w:trPr>
          <w:trHeight w:val="691"/>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7CE42650" w14:textId="46C8195F" w:rsidR="00D5520D" w:rsidRDefault="00D5520D" w:rsidP="00D5520D">
            <w:pPr>
              <w:widowControl/>
              <w:spacing w:line="300" w:lineRule="exact"/>
              <w:jc w:val="both"/>
              <w:rPr>
                <w:rFonts w:ascii="Times New Roman" w:eastAsia="標楷體" w:hAnsi="Times New Roman" w:cs="Times New Roman"/>
                <w:bCs/>
                <w:kern w:val="0"/>
              </w:rPr>
            </w:pPr>
          </w:p>
          <w:p w14:paraId="0582370B" w14:textId="6F865931" w:rsidR="00E255A1" w:rsidRDefault="00E255A1" w:rsidP="00D5520D">
            <w:pPr>
              <w:widowControl/>
              <w:spacing w:line="300" w:lineRule="exact"/>
              <w:jc w:val="both"/>
              <w:rPr>
                <w:rFonts w:ascii="Times New Roman" w:eastAsia="標楷體" w:hAnsi="Times New Roman" w:cs="Times New Roman"/>
                <w:bCs/>
                <w:kern w:val="0"/>
              </w:rPr>
            </w:pPr>
          </w:p>
          <w:p w14:paraId="10188F7C" w14:textId="19454411" w:rsidR="00E255A1" w:rsidRDefault="00E255A1" w:rsidP="00D5520D">
            <w:pPr>
              <w:widowControl/>
              <w:spacing w:line="300" w:lineRule="exact"/>
              <w:jc w:val="both"/>
              <w:rPr>
                <w:rFonts w:ascii="Times New Roman" w:eastAsia="標楷體" w:hAnsi="Times New Roman" w:cs="Times New Roman"/>
                <w:bCs/>
                <w:kern w:val="0"/>
              </w:rPr>
            </w:pPr>
          </w:p>
          <w:p w14:paraId="1151069D" w14:textId="6C775E9E" w:rsidR="00E255A1" w:rsidRDefault="00E255A1" w:rsidP="00D5520D">
            <w:pPr>
              <w:widowControl/>
              <w:spacing w:line="300" w:lineRule="exact"/>
              <w:jc w:val="both"/>
              <w:rPr>
                <w:rFonts w:ascii="Times New Roman" w:eastAsia="標楷體" w:hAnsi="Times New Roman" w:cs="Times New Roman"/>
                <w:bCs/>
                <w:kern w:val="0"/>
              </w:rPr>
            </w:pPr>
          </w:p>
          <w:p w14:paraId="3A75CC55" w14:textId="77777777" w:rsidR="00E255A1" w:rsidRPr="009F3137" w:rsidRDefault="00E255A1" w:rsidP="00D5520D">
            <w:pPr>
              <w:widowControl/>
              <w:spacing w:line="300" w:lineRule="exact"/>
              <w:jc w:val="both"/>
              <w:rPr>
                <w:rFonts w:ascii="Times New Roman" w:eastAsia="標楷體" w:hAnsi="Times New Roman" w:cs="Times New Roman"/>
                <w:bCs/>
                <w:kern w:val="0"/>
              </w:rPr>
            </w:pPr>
          </w:p>
          <w:p w14:paraId="023AC08A" w14:textId="42381756" w:rsidR="00D5520D" w:rsidRPr="009F3137"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137EFCD2" w14:textId="77777777" w:rsidTr="00E42856">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tcPr>
          <w:p w14:paraId="3687D18E" w14:textId="4908548B" w:rsidR="00D5520D" w:rsidRPr="009F3137" w:rsidRDefault="00D5520D" w:rsidP="00D5520D">
            <w:pPr>
              <w:pStyle w:val="a4"/>
              <w:widowControl/>
              <w:numPr>
                <w:ilvl w:val="0"/>
                <w:numId w:val="26"/>
              </w:numPr>
              <w:spacing w:line="300" w:lineRule="exact"/>
              <w:ind w:leftChars="0"/>
              <w:jc w:val="both"/>
              <w:rPr>
                <w:rFonts w:ascii="Times New Roman" w:eastAsia="標楷體" w:hAnsi="Times New Roman" w:cs="Times New Roman"/>
                <w:b/>
                <w:bCs/>
                <w:color w:val="AEAAAA" w:themeColor="background2" w:themeShade="BF"/>
                <w:kern w:val="0"/>
              </w:rPr>
            </w:pPr>
            <w:r w:rsidRPr="009F3137">
              <w:rPr>
                <w:rFonts w:ascii="Times New Roman" w:eastAsia="標楷體" w:hAnsi="Times New Roman" w:cs="Times New Roman" w:hint="eastAsia"/>
                <w:b/>
                <w:bCs/>
                <w:color w:val="000000"/>
                <w:kern w:val="0"/>
              </w:rPr>
              <w:lastRenderedPageBreak/>
              <w:t>I</w:t>
            </w:r>
            <w:r w:rsidRPr="009F3137">
              <w:rPr>
                <w:rFonts w:ascii="Times New Roman" w:eastAsia="標楷體" w:hAnsi="Times New Roman" w:cs="Times New Roman"/>
                <w:b/>
                <w:bCs/>
                <w:color w:val="000000"/>
                <w:kern w:val="0"/>
              </w:rPr>
              <w:t>mpact (30%)</w:t>
            </w:r>
          </w:p>
        </w:tc>
      </w:tr>
      <w:tr w:rsidR="00D5520D" w:rsidRPr="009F3137" w14:paraId="21254677" w14:textId="77777777" w:rsidTr="000537D8">
        <w:trPr>
          <w:trHeight w:val="829"/>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411015E8" w14:textId="39A5DC7F" w:rsidR="00D5520D" w:rsidRPr="009F3137" w:rsidRDefault="00D5520D" w:rsidP="00D5520D">
            <w:pPr>
              <w:widowControl/>
              <w:spacing w:line="300" w:lineRule="exact"/>
              <w:jc w:val="both"/>
              <w:rPr>
                <w:rFonts w:ascii="Times New Roman" w:eastAsia="標楷體" w:hAnsi="Times New Roman" w:cs="Times New Roman"/>
                <w:bCs/>
                <w:kern w:val="0"/>
              </w:rPr>
            </w:pPr>
            <w:r>
              <w:t xml:space="preserve">Please explain how the case connects to the SDGs based on </w:t>
            </w:r>
            <w:r w:rsidR="00AF0133">
              <w:t xml:space="preserve">the </w:t>
            </w:r>
            <w:r w:rsidR="00296DE2">
              <w:t>“</w:t>
            </w:r>
            <w:r>
              <w:t xml:space="preserve">Theory of </w:t>
            </w:r>
            <w:r w:rsidR="00296DE2">
              <w:t>C</w:t>
            </w:r>
            <w:r>
              <w:t>hange,</w:t>
            </w:r>
            <w:r w:rsidR="00296DE2">
              <w:t>”</w:t>
            </w:r>
            <w:r>
              <w:t xml:space="preserve"> including the </w:t>
            </w:r>
            <w:r>
              <w:rPr>
                <w:rFonts w:hint="eastAsia"/>
              </w:rPr>
              <w:t>o</w:t>
            </w:r>
            <w:r>
              <w:t>utputs, outcomes</w:t>
            </w:r>
            <w:r>
              <w:rPr>
                <w:rFonts w:hint="eastAsia"/>
              </w:rPr>
              <w:t>,</w:t>
            </w:r>
            <w:r>
              <w:t xml:space="preserve"> and social impacts.</w:t>
            </w:r>
          </w:p>
        </w:tc>
      </w:tr>
      <w:tr w:rsidR="00D5520D" w:rsidRPr="009F3137" w14:paraId="52F91E69" w14:textId="77777777" w:rsidTr="00961CE8">
        <w:trPr>
          <w:trHeight w:val="138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47427415" w14:textId="77777777" w:rsidR="00D5520D" w:rsidRDefault="00D5520D" w:rsidP="00E255A1">
            <w:pPr>
              <w:widowControl/>
              <w:spacing w:line="300" w:lineRule="exact"/>
              <w:ind w:leftChars="76" w:left="182"/>
              <w:jc w:val="both"/>
              <w:rPr>
                <w:rFonts w:ascii="Times New Roman" w:eastAsia="標楷體" w:hAnsi="Times New Roman" w:cs="Times New Roman"/>
                <w:bCs/>
                <w:kern w:val="0"/>
              </w:rPr>
            </w:pPr>
            <w:r w:rsidRPr="009F3137">
              <w:rPr>
                <w:rFonts w:ascii="Times New Roman" w:eastAsia="標楷體" w:hAnsi="Times New Roman" w:cs="Times New Roman"/>
                <w:bCs/>
                <w:kern w:val="0"/>
              </w:rPr>
              <w:t xml:space="preserve">4-1) </w:t>
            </w:r>
            <w:r w:rsidRPr="009F3137">
              <w:rPr>
                <w:rFonts w:ascii="Times New Roman" w:eastAsia="標楷體" w:hAnsi="Times New Roman" w:cs="Times New Roman" w:hint="eastAsia"/>
                <w:bCs/>
                <w:kern w:val="0"/>
              </w:rPr>
              <w:t>Pl</w:t>
            </w:r>
            <w:r w:rsidRPr="009F3137">
              <w:rPr>
                <w:rFonts w:ascii="Times New Roman" w:eastAsia="標楷體" w:hAnsi="Times New Roman" w:cs="Times New Roman"/>
                <w:bCs/>
                <w:kern w:val="0"/>
              </w:rPr>
              <w:t>ease answer the</w:t>
            </w:r>
            <w:r w:rsidRPr="009F3137">
              <w:rPr>
                <w:rFonts w:ascii="Times New Roman" w:eastAsia="標楷體" w:hAnsi="Times New Roman" w:cs="Times New Roman" w:hint="eastAsia"/>
                <w:bCs/>
                <w:kern w:val="0"/>
              </w:rPr>
              <w:t xml:space="preserve"> questions</w:t>
            </w:r>
            <w:r w:rsidRPr="009F3137">
              <w:rPr>
                <w:rFonts w:ascii="Times New Roman" w:eastAsia="標楷體" w:hAnsi="Times New Roman" w:cs="Times New Roman"/>
                <w:bCs/>
                <w:kern w:val="0"/>
              </w:rPr>
              <w:t xml:space="preserve"> as below(less than </w:t>
            </w:r>
            <w:r>
              <w:rPr>
                <w:rFonts w:ascii="Times New Roman" w:eastAsia="標楷體" w:hAnsi="Times New Roman" w:cs="Times New Roman"/>
                <w:bCs/>
                <w:kern w:val="0"/>
              </w:rPr>
              <w:t>4</w:t>
            </w:r>
            <w:r w:rsidRPr="009F3137">
              <w:rPr>
                <w:rFonts w:ascii="Times New Roman" w:eastAsia="標楷體" w:hAnsi="Times New Roman" w:cs="Times New Roman"/>
                <w:bCs/>
                <w:kern w:val="0"/>
              </w:rPr>
              <w:t>00 words)</w:t>
            </w:r>
            <w:r>
              <w:rPr>
                <w:rFonts w:ascii="Times New Roman" w:eastAsia="標楷體" w:hAnsi="Times New Roman" w:cs="Times New Roman"/>
                <w:bCs/>
                <w:kern w:val="0"/>
              </w:rPr>
              <w:t xml:space="preserve"> </w:t>
            </w:r>
            <w:r w:rsidRPr="009F3137">
              <w:rPr>
                <w:rFonts w:ascii="Times New Roman" w:eastAsia="標楷體" w:hAnsi="Times New Roman" w:cs="Times New Roman"/>
                <w:bCs/>
                <w:kern w:val="0"/>
              </w:rPr>
              <w:t>:</w:t>
            </w:r>
          </w:p>
          <w:p w14:paraId="76A76D30" w14:textId="2A443334" w:rsidR="00D5520D" w:rsidRPr="00296DE2" w:rsidRDefault="00296DE2" w:rsidP="00E255A1">
            <w:pPr>
              <w:pStyle w:val="a4"/>
              <w:widowControl/>
              <w:spacing w:line="300" w:lineRule="exact"/>
              <w:ind w:leftChars="76" w:left="182"/>
              <w:rPr>
                <w:rFonts w:ascii="Times New Roman" w:eastAsia="標楷體" w:hAnsi="Times New Roman" w:cs="Times New Roman"/>
                <w:kern w:val="0"/>
              </w:rPr>
            </w:pPr>
            <w:r>
              <w:rPr>
                <w:rFonts w:ascii="Times New Roman" w:eastAsia="標楷體" w:hAnsi="Times New Roman" w:cs="Times New Roman"/>
                <w:kern w:val="0"/>
              </w:rPr>
              <w:t>Outputs</w:t>
            </w:r>
            <w:r>
              <w:rPr>
                <w:rFonts w:ascii="Times New Roman" w:eastAsia="標楷體" w:hAnsi="Times New Roman" w:cs="Times New Roman" w:hint="eastAsia"/>
                <w:kern w:val="0"/>
              </w:rPr>
              <w:t>：</w:t>
            </w:r>
            <w:r w:rsidR="00D5520D" w:rsidRPr="00296DE2">
              <w:rPr>
                <w:rFonts w:ascii="Times New Roman" w:eastAsia="標楷體" w:hAnsi="Times New Roman" w:cs="Times New Roman" w:hint="eastAsia"/>
                <w:kern w:val="0"/>
              </w:rPr>
              <w:t>What are the short-term and measurable outputs of the case?</w:t>
            </w:r>
          </w:p>
          <w:p w14:paraId="0F402387" w14:textId="0951BE56" w:rsidR="00D5520D" w:rsidRPr="00296DE2" w:rsidRDefault="00296DE2" w:rsidP="00E255A1">
            <w:pPr>
              <w:pStyle w:val="a4"/>
              <w:widowControl/>
              <w:spacing w:line="300" w:lineRule="exact"/>
              <w:ind w:leftChars="76" w:left="182"/>
              <w:rPr>
                <w:rFonts w:ascii="Times New Roman" w:eastAsia="標楷體" w:hAnsi="Times New Roman" w:cs="Times New Roman"/>
                <w:kern w:val="0"/>
              </w:rPr>
            </w:pPr>
            <w:r>
              <w:rPr>
                <w:rFonts w:ascii="Times New Roman" w:eastAsia="標楷體" w:hAnsi="Times New Roman" w:cs="Times New Roman"/>
                <w:kern w:val="0"/>
              </w:rPr>
              <w:t>Outcome</w:t>
            </w:r>
            <w:r w:rsidR="00AF0133">
              <w:rPr>
                <w:rFonts w:ascii="Times New Roman" w:eastAsia="標楷體" w:hAnsi="Times New Roman" w:cs="Times New Roman"/>
                <w:kern w:val="0"/>
              </w:rPr>
              <w:t>s</w:t>
            </w:r>
            <w:r>
              <w:rPr>
                <w:rFonts w:ascii="Times New Roman" w:eastAsia="標楷體" w:hAnsi="Times New Roman" w:cs="Times New Roman" w:hint="eastAsia"/>
                <w:kern w:val="0"/>
              </w:rPr>
              <w:t>：</w:t>
            </w:r>
            <w:r w:rsidR="00D5520D" w:rsidRPr="00296DE2">
              <w:rPr>
                <w:rFonts w:ascii="Times New Roman" w:eastAsia="標楷體" w:hAnsi="Times New Roman" w:cs="Times New Roman" w:hint="eastAsia"/>
                <w:kern w:val="0"/>
              </w:rPr>
              <w:t>What are the long-term quantitative or qualitative changes brough about by those outputs?</w:t>
            </w:r>
          </w:p>
          <w:p w14:paraId="1114C22C" w14:textId="1EC9B60A" w:rsidR="00D5520D" w:rsidRPr="000537D8" w:rsidRDefault="00D5520D" w:rsidP="00E255A1">
            <w:pPr>
              <w:widowControl/>
              <w:spacing w:line="300" w:lineRule="exact"/>
              <w:ind w:leftChars="76" w:left="182"/>
              <w:rPr>
                <w:rFonts w:ascii="Times New Roman" w:eastAsia="標楷體" w:hAnsi="Times New Roman" w:cs="Times New Roman"/>
                <w:bCs/>
                <w:kern w:val="0"/>
              </w:rPr>
            </w:pPr>
          </w:p>
          <w:p w14:paraId="4407A658" w14:textId="271297C6" w:rsidR="00D5520D" w:rsidRPr="009F3137" w:rsidRDefault="00D5520D" w:rsidP="00E255A1">
            <w:pPr>
              <w:pStyle w:val="a4"/>
              <w:widowControl/>
              <w:spacing w:line="300" w:lineRule="exact"/>
              <w:ind w:leftChars="76" w:left="182"/>
              <w:rPr>
                <w:rFonts w:ascii="Times New Roman" w:eastAsia="標楷體" w:hAnsi="Times New Roman" w:cs="Times New Roman"/>
                <w:bCs/>
                <w:kern w:val="0"/>
              </w:rPr>
            </w:pPr>
            <w:r w:rsidRPr="009F3137">
              <w:rPr>
                <w:rFonts w:ascii="Times New Roman" w:eastAsia="標楷體" w:hAnsi="Times New Roman" w:cs="Times New Roman" w:hint="eastAsia"/>
                <w:kern w:val="0"/>
              </w:rPr>
              <w:t>※</w:t>
            </w:r>
            <w:r w:rsidRPr="009F3137">
              <w:rPr>
                <w:rFonts w:ascii="Times New Roman" w:eastAsia="標楷體" w:hAnsi="Times New Roman" w:cs="Times New Roman"/>
                <w:kern w:val="0"/>
              </w:rPr>
              <w:t xml:space="preserve">If there are multiple </w:t>
            </w:r>
            <w:r>
              <w:rPr>
                <w:rFonts w:ascii="Times New Roman" w:eastAsia="標楷體" w:hAnsi="Times New Roman" w:cs="Times New Roman"/>
                <w:kern w:val="0"/>
              </w:rPr>
              <w:t>results and impact</w:t>
            </w:r>
            <w:r w:rsidRPr="009F3137">
              <w:rPr>
                <w:rFonts w:ascii="Times New Roman" w:eastAsia="標楷體" w:hAnsi="Times New Roman" w:cs="Times New Roman"/>
                <w:kern w:val="0"/>
              </w:rPr>
              <w:t xml:space="preserve"> in your case, please list them separately and answer every question as above.</w:t>
            </w:r>
          </w:p>
          <w:p w14:paraId="6469C588" w14:textId="77777777" w:rsidR="00D5520D" w:rsidRPr="009F3137" w:rsidRDefault="00D5520D" w:rsidP="00E255A1">
            <w:pPr>
              <w:pStyle w:val="a4"/>
              <w:widowControl/>
              <w:spacing w:line="300" w:lineRule="exact"/>
              <w:ind w:leftChars="76" w:left="182"/>
              <w:rPr>
                <w:rFonts w:ascii="Times New Roman" w:eastAsia="標楷體" w:hAnsi="Times New Roman" w:cs="Times New Roman"/>
                <w:bCs/>
                <w:kern w:val="0"/>
              </w:rPr>
            </w:pPr>
          </w:p>
          <w:p w14:paraId="24ED5DCF" w14:textId="77777777" w:rsidR="00D5520D" w:rsidRPr="00E624E0" w:rsidRDefault="00D5520D" w:rsidP="00E255A1">
            <w:pPr>
              <w:pStyle w:val="a4"/>
              <w:widowControl/>
              <w:spacing w:line="300" w:lineRule="exact"/>
              <w:ind w:leftChars="76" w:left="182"/>
              <w:rPr>
                <w:rFonts w:ascii="Times New Roman" w:eastAsia="標楷體" w:hAnsi="Times New Roman" w:cs="Times New Roman"/>
                <w:bCs/>
                <w:color w:val="767171" w:themeColor="background2" w:themeShade="80"/>
                <w:kern w:val="0"/>
              </w:rPr>
            </w:pPr>
            <w:r w:rsidRPr="00E624E0">
              <w:rPr>
                <w:rFonts w:ascii="Times New Roman" w:eastAsia="標楷體" w:hAnsi="Times New Roman" w:cs="Times New Roman" w:hint="eastAsia"/>
                <w:bCs/>
                <w:color w:val="767171" w:themeColor="background2" w:themeShade="80"/>
                <w:kern w:val="0"/>
              </w:rPr>
              <w:t>E</w:t>
            </w:r>
            <w:r w:rsidRPr="00E624E0">
              <w:rPr>
                <w:rFonts w:ascii="Times New Roman" w:eastAsia="標楷體" w:hAnsi="Times New Roman" w:cs="Times New Roman"/>
                <w:bCs/>
                <w:color w:val="767171" w:themeColor="background2" w:themeShade="80"/>
                <w:kern w:val="0"/>
              </w:rPr>
              <w:t xml:space="preserve">xample: </w:t>
            </w:r>
          </w:p>
          <w:p w14:paraId="48CBF169" w14:textId="51BA7D3D" w:rsidR="00D5520D" w:rsidRPr="000537D8" w:rsidRDefault="00296DE2" w:rsidP="00E255A1">
            <w:pPr>
              <w:pStyle w:val="a4"/>
              <w:widowControl/>
              <w:spacing w:line="300" w:lineRule="exact"/>
              <w:ind w:leftChars="76" w:left="182"/>
              <w:rPr>
                <w:rFonts w:ascii="Times New Roman" w:eastAsia="標楷體" w:hAnsi="Times New Roman" w:cs="Times New Roman"/>
                <w:bCs/>
                <w:kern w:val="0"/>
              </w:rPr>
            </w:pPr>
            <w:r w:rsidRPr="00296DE2">
              <w:rPr>
                <w:rFonts w:ascii="Times New Roman" w:eastAsia="標楷體" w:hAnsi="Times New Roman" w:cs="Times New Roman" w:hint="eastAsia"/>
                <w:bCs/>
                <w:color w:val="767171" w:themeColor="background2" w:themeShade="80"/>
                <w:kern w:val="0"/>
              </w:rPr>
              <w:t>For improving the learning environment in rural area, we have built 2 schools which enable 1000 students to study at school. Besides, the literacy rate has increased 10%, the awareness for early education has raised in overall as well.</w:t>
            </w:r>
          </w:p>
        </w:tc>
      </w:tr>
      <w:tr w:rsidR="00D5520D" w:rsidRPr="009F3137" w14:paraId="2981D568" w14:textId="77777777" w:rsidTr="00961CE8">
        <w:trPr>
          <w:trHeight w:val="138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A10971C" w14:textId="54CB9DA5" w:rsidR="00D5520D" w:rsidRPr="009F3137"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269C7729" w14:textId="77777777" w:rsidTr="00961CE8">
        <w:trPr>
          <w:trHeight w:val="1149"/>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74E4AE26" w14:textId="7BFEADDB" w:rsidR="00D5520D" w:rsidRPr="009F3137" w:rsidRDefault="00D5520D" w:rsidP="00E255A1">
            <w:pPr>
              <w:widowControl/>
              <w:spacing w:line="300" w:lineRule="exact"/>
              <w:ind w:leftChars="76" w:left="182"/>
              <w:jc w:val="both"/>
              <w:rPr>
                <w:rFonts w:ascii="Times New Roman" w:eastAsia="標楷體" w:hAnsi="Times New Roman" w:cs="Times New Roman"/>
                <w:bCs/>
                <w:kern w:val="0"/>
              </w:rPr>
            </w:pPr>
            <w:r w:rsidRPr="009F3137">
              <w:rPr>
                <w:rFonts w:ascii="Times New Roman" w:eastAsia="標楷體" w:hAnsi="Times New Roman" w:cs="Times New Roman"/>
                <w:bCs/>
                <w:kern w:val="0"/>
              </w:rPr>
              <w:t xml:space="preserve">4-2) </w:t>
            </w:r>
            <w:r w:rsidR="00296DE2">
              <w:rPr>
                <w:rFonts w:ascii="Times New Roman" w:eastAsia="標楷體" w:hAnsi="Times New Roman" w:cs="Times New Roman"/>
                <w:bCs/>
                <w:kern w:val="0"/>
              </w:rPr>
              <w:t>Impact</w:t>
            </w:r>
            <w:r w:rsidR="00296DE2">
              <w:rPr>
                <w:rFonts w:ascii="Times New Roman" w:eastAsia="標楷體" w:hAnsi="Times New Roman" w:cs="Times New Roman" w:hint="eastAsia"/>
                <w:bCs/>
                <w:kern w:val="0"/>
              </w:rPr>
              <w:t>：</w:t>
            </w:r>
            <w:r w:rsidR="00296DE2">
              <w:rPr>
                <w:rFonts w:hint="eastAsia"/>
              </w:rPr>
              <w:t>P</w:t>
            </w:r>
            <w:r w:rsidR="00296DE2">
              <w:t xml:space="preserve">lease describe what are the positive social impacts created by the case? How does the case evaluate its social impacts? (less than 500 words)  </w:t>
            </w:r>
            <w:r w:rsidRPr="009F3137">
              <w:rPr>
                <w:rFonts w:ascii="Times New Roman" w:eastAsia="標楷體" w:hAnsi="Times New Roman" w:cs="Times New Roman"/>
                <w:bCs/>
                <w:kern w:val="0"/>
              </w:rPr>
              <w:br/>
            </w:r>
          </w:p>
          <w:p w14:paraId="6173B6B1" w14:textId="2F34A16F" w:rsidR="00E255A1" w:rsidRDefault="00D5520D" w:rsidP="00E255A1">
            <w:pPr>
              <w:widowControl/>
              <w:spacing w:line="300" w:lineRule="exact"/>
              <w:ind w:leftChars="76" w:left="182"/>
              <w:jc w:val="both"/>
              <w:rPr>
                <w:rFonts w:ascii="Times New Roman" w:eastAsia="標楷體" w:hAnsi="Times New Roman" w:cs="Times New Roman"/>
                <w:bCs/>
                <w:color w:val="767171" w:themeColor="background2" w:themeShade="80"/>
                <w:kern w:val="0"/>
              </w:rPr>
            </w:pPr>
            <w:r w:rsidRPr="00E624E0">
              <w:rPr>
                <w:rFonts w:ascii="Times New Roman" w:eastAsia="標楷體" w:hAnsi="Times New Roman" w:cs="Times New Roman" w:hint="eastAsia"/>
                <w:bCs/>
                <w:color w:val="767171" w:themeColor="background2" w:themeShade="80"/>
                <w:kern w:val="0"/>
              </w:rPr>
              <w:t>Ex</w:t>
            </w:r>
            <w:r w:rsidRPr="00E624E0">
              <w:rPr>
                <w:rFonts w:ascii="Times New Roman" w:eastAsia="標楷體" w:hAnsi="Times New Roman" w:cs="Times New Roman"/>
                <w:bCs/>
                <w:color w:val="767171" w:themeColor="background2" w:themeShade="80"/>
                <w:kern w:val="0"/>
              </w:rPr>
              <w:t>ample:</w:t>
            </w:r>
          </w:p>
          <w:p w14:paraId="03F9F0ED" w14:textId="21B96C12" w:rsidR="00D5520D" w:rsidRPr="009F3137" w:rsidRDefault="00296DE2" w:rsidP="00E255A1">
            <w:pPr>
              <w:widowControl/>
              <w:spacing w:line="300" w:lineRule="exact"/>
              <w:ind w:leftChars="76" w:left="182"/>
              <w:jc w:val="both"/>
              <w:rPr>
                <w:rFonts w:ascii="Times New Roman" w:eastAsia="標楷體" w:hAnsi="Times New Roman" w:cs="Times New Roman"/>
                <w:bCs/>
                <w:kern w:val="0"/>
              </w:rPr>
            </w:pPr>
            <w:r w:rsidRPr="00296DE2">
              <w:rPr>
                <w:rFonts w:ascii="Times New Roman" w:eastAsia="標楷體" w:hAnsi="Times New Roman" w:cs="Times New Roman" w:hint="eastAsia"/>
                <w:bCs/>
                <w:color w:val="767171" w:themeColor="background2" w:themeShade="80"/>
                <w:kern w:val="0"/>
              </w:rPr>
              <w:t>According to the questionnaire, because of the raise of literacy rate, children are more willing to learn. In addition, they are more satisfied with their live since they started to build up their social network in school.</w:t>
            </w:r>
          </w:p>
        </w:tc>
      </w:tr>
      <w:tr w:rsidR="00D5520D" w:rsidRPr="009F3137" w14:paraId="0FAB630F" w14:textId="77777777" w:rsidTr="00352DA5">
        <w:trPr>
          <w:trHeight w:val="138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F7752AC" w14:textId="77777777" w:rsidR="00D5520D" w:rsidRPr="009F3137" w:rsidRDefault="00D5520D" w:rsidP="00D5520D">
            <w:pPr>
              <w:widowControl/>
              <w:spacing w:line="300" w:lineRule="exact"/>
              <w:jc w:val="both"/>
              <w:rPr>
                <w:rFonts w:ascii="Times New Roman" w:eastAsia="標楷體" w:hAnsi="Times New Roman" w:cs="Times New Roman"/>
                <w:bCs/>
                <w:kern w:val="0"/>
              </w:rPr>
            </w:pPr>
          </w:p>
        </w:tc>
      </w:tr>
      <w:tr w:rsidR="00D5520D" w:rsidRPr="009F3137" w14:paraId="73C9213C" w14:textId="77777777" w:rsidTr="00ED38F2">
        <w:trPr>
          <w:trHeight w:val="870"/>
        </w:trPr>
        <w:tc>
          <w:tcPr>
            <w:tcW w:w="5000" w:type="pct"/>
            <w:gridSpan w:val="2"/>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608343F" w14:textId="5E1E81F4" w:rsidR="00D5520D" w:rsidRPr="009F3137" w:rsidRDefault="00D5520D" w:rsidP="00D5520D">
            <w:pPr>
              <w:widowControl/>
              <w:spacing w:line="300" w:lineRule="exact"/>
              <w:jc w:val="both"/>
              <w:rPr>
                <w:rFonts w:ascii="Times New Roman" w:eastAsia="標楷體" w:hAnsi="Times New Roman" w:cs="Times New Roman"/>
                <w:b/>
                <w:bCs/>
                <w:color w:val="FFFFFF"/>
                <w:kern w:val="0"/>
              </w:rPr>
            </w:pPr>
            <w:r w:rsidRPr="009F3137">
              <w:rPr>
                <w:rFonts w:ascii="Times New Roman" w:eastAsia="標楷體" w:hAnsi="Times New Roman" w:cs="Times New Roman"/>
                <w:b/>
                <w:bCs/>
                <w:color w:val="FFFFFF"/>
                <w:kern w:val="0"/>
              </w:rPr>
              <w:t xml:space="preserve">Section </w:t>
            </w:r>
            <w:r>
              <w:rPr>
                <w:rFonts w:ascii="Times New Roman" w:eastAsia="標楷體" w:hAnsi="Times New Roman" w:cs="Times New Roman"/>
                <w:b/>
                <w:bCs/>
                <w:color w:val="FFFFFF"/>
                <w:kern w:val="0"/>
              </w:rPr>
              <w:t>4</w:t>
            </w:r>
            <w:r w:rsidRPr="009F3137">
              <w:rPr>
                <w:rFonts w:ascii="Times New Roman" w:eastAsia="標楷體" w:hAnsi="Times New Roman" w:cs="Times New Roman"/>
                <w:b/>
                <w:bCs/>
                <w:color w:val="FFFFFF"/>
                <w:kern w:val="0"/>
              </w:rPr>
              <w:t>: Supporting information</w:t>
            </w:r>
          </w:p>
        </w:tc>
      </w:tr>
      <w:tr w:rsidR="00D5520D" w:rsidRPr="009F3137" w14:paraId="59903A10"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AEAAAA" w:themeFill="background2" w:themeFillShade="BF"/>
            <w:noWrap/>
            <w:vAlign w:val="center"/>
          </w:tcPr>
          <w:p w14:paraId="58A1FDBE" w14:textId="5C366CC4" w:rsidR="00D5520D" w:rsidRPr="00FA0A12" w:rsidRDefault="00D5520D" w:rsidP="00D5520D">
            <w:pPr>
              <w:pStyle w:val="a4"/>
              <w:widowControl/>
              <w:numPr>
                <w:ilvl w:val="0"/>
                <w:numId w:val="22"/>
              </w:numPr>
              <w:spacing w:line="300" w:lineRule="exact"/>
              <w:ind w:leftChars="0"/>
              <w:jc w:val="both"/>
              <w:rPr>
                <w:rFonts w:ascii="Times New Roman" w:eastAsia="標楷體" w:hAnsi="Times New Roman" w:cs="Times New Roman"/>
                <w:bCs/>
                <w:color w:val="000000" w:themeColor="text1"/>
                <w:kern w:val="0"/>
              </w:rPr>
            </w:pPr>
            <w:r w:rsidRPr="00FA0A12">
              <w:rPr>
                <w:rFonts w:ascii="Times New Roman" w:eastAsia="標楷體" w:hAnsi="Times New Roman" w:cs="Times New Roman" w:hint="eastAsia"/>
                <w:bCs/>
                <w:kern w:val="0"/>
              </w:rPr>
              <w:t>P</w:t>
            </w:r>
            <w:r w:rsidRPr="00FA0A12">
              <w:rPr>
                <w:rFonts w:ascii="Times New Roman" w:eastAsia="標楷體" w:hAnsi="Times New Roman" w:cs="Times New Roman"/>
                <w:bCs/>
                <w:kern w:val="0"/>
              </w:rPr>
              <w:t>lease provide 2 photos of the cases.</w:t>
            </w:r>
          </w:p>
        </w:tc>
      </w:tr>
      <w:tr w:rsidR="00D5520D" w:rsidRPr="009F3137" w14:paraId="3B8D1ABE"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AEAAAA" w:themeFill="background2" w:themeFillShade="BF"/>
            <w:noWrap/>
            <w:vAlign w:val="center"/>
          </w:tcPr>
          <w:p w14:paraId="060CFE86" w14:textId="589291EE" w:rsidR="00D5520D" w:rsidRPr="00FA0A12" w:rsidRDefault="00D5520D" w:rsidP="00D5520D">
            <w:pPr>
              <w:pStyle w:val="a4"/>
              <w:widowControl/>
              <w:numPr>
                <w:ilvl w:val="0"/>
                <w:numId w:val="22"/>
              </w:numPr>
              <w:spacing w:line="300" w:lineRule="exact"/>
              <w:ind w:leftChars="0"/>
              <w:jc w:val="both"/>
              <w:rPr>
                <w:rFonts w:ascii="Times New Roman" w:eastAsia="標楷體" w:hAnsi="Times New Roman" w:cs="Times New Roman"/>
                <w:bCs/>
                <w:kern w:val="0"/>
              </w:rPr>
            </w:pPr>
            <w:r w:rsidRPr="00FA0A12">
              <w:rPr>
                <w:rFonts w:ascii="Times New Roman" w:eastAsia="標楷體" w:hAnsi="Times New Roman" w:cs="Times New Roman" w:hint="eastAsia"/>
                <w:bCs/>
                <w:kern w:val="0"/>
              </w:rPr>
              <w:t>P</w:t>
            </w:r>
            <w:r w:rsidRPr="00FA0A12">
              <w:rPr>
                <w:rFonts w:ascii="Times New Roman" w:eastAsia="標楷體" w:hAnsi="Times New Roman" w:cs="Times New Roman"/>
                <w:bCs/>
                <w:kern w:val="0"/>
              </w:rPr>
              <w:t>lease provide</w:t>
            </w:r>
            <w:r w:rsidR="00841736" w:rsidRPr="00FA0A12">
              <w:rPr>
                <w:rFonts w:ascii="Times New Roman" w:eastAsia="標楷體" w:hAnsi="Times New Roman" w:cs="Times New Roman"/>
                <w:bCs/>
                <w:kern w:val="0"/>
              </w:rPr>
              <w:t xml:space="preserve"> at least 1</w:t>
            </w:r>
            <w:r w:rsidRPr="00FA0A12">
              <w:rPr>
                <w:rFonts w:ascii="Times New Roman" w:eastAsia="標楷體" w:hAnsi="Times New Roman" w:cs="Times New Roman"/>
                <w:bCs/>
                <w:kern w:val="0"/>
              </w:rPr>
              <w:t xml:space="preserve"> supporting document, e.g. PowerPoint presentations or other documents that can support the application.</w:t>
            </w:r>
            <w:r w:rsidRPr="00FA0A12">
              <w:rPr>
                <w:rFonts w:ascii="Times New Roman" w:eastAsia="標楷體" w:hAnsi="Times New Roman" w:cs="Times New Roman" w:hint="eastAsia"/>
                <w:bCs/>
                <w:kern w:val="0"/>
              </w:rPr>
              <w:t xml:space="preserve"> </w:t>
            </w:r>
            <w:r w:rsidR="00296DE2" w:rsidRPr="00FA0A12">
              <w:rPr>
                <w:rFonts w:ascii="Times New Roman" w:eastAsia="標楷體" w:hAnsi="Times New Roman" w:cs="Times New Roman"/>
                <w:bCs/>
                <w:kern w:val="0"/>
              </w:rPr>
              <w:t>The</w:t>
            </w:r>
            <w:r w:rsidRPr="00FA0A12">
              <w:rPr>
                <w:rFonts w:ascii="Times New Roman" w:eastAsia="標楷體" w:hAnsi="Times New Roman" w:cs="Times New Roman" w:hint="eastAsia"/>
                <w:bCs/>
                <w:kern w:val="0"/>
              </w:rPr>
              <w:t xml:space="preserve"> file</w:t>
            </w:r>
            <w:r w:rsidR="00B41366" w:rsidRPr="00FA0A12">
              <w:rPr>
                <w:rFonts w:ascii="Times New Roman" w:eastAsia="標楷體" w:hAnsi="Times New Roman" w:cs="Times New Roman"/>
                <w:bCs/>
                <w:kern w:val="0"/>
              </w:rPr>
              <w:t>s</w:t>
            </w:r>
            <w:r w:rsidRPr="00FA0A12">
              <w:rPr>
                <w:rFonts w:ascii="Times New Roman" w:eastAsia="標楷體" w:hAnsi="Times New Roman" w:cs="Times New Roman" w:hint="eastAsia"/>
                <w:bCs/>
                <w:kern w:val="0"/>
              </w:rPr>
              <w:t xml:space="preserve"> should not exceed 20 </w:t>
            </w:r>
            <w:r w:rsidR="00296DE2" w:rsidRPr="00FA0A12">
              <w:rPr>
                <w:rFonts w:ascii="Times New Roman" w:eastAsia="標楷體" w:hAnsi="Times New Roman" w:cs="Times New Roman"/>
                <w:bCs/>
                <w:kern w:val="0"/>
              </w:rPr>
              <w:t>MB</w:t>
            </w:r>
            <w:r w:rsidRPr="00FA0A12">
              <w:rPr>
                <w:rFonts w:ascii="Times New Roman" w:eastAsia="標楷體" w:hAnsi="Times New Roman" w:cs="Times New Roman" w:hint="eastAsia"/>
                <w:bCs/>
                <w:kern w:val="0"/>
              </w:rPr>
              <w:t>.</w:t>
            </w:r>
          </w:p>
        </w:tc>
      </w:tr>
      <w:tr w:rsidR="00D5520D" w:rsidRPr="009F3137" w14:paraId="7115AFE9"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AEAAAA" w:themeFill="background2" w:themeFillShade="BF"/>
            <w:noWrap/>
            <w:vAlign w:val="center"/>
          </w:tcPr>
          <w:p w14:paraId="2F47D07A" w14:textId="08399221" w:rsidR="00D5520D" w:rsidRPr="009F3137" w:rsidRDefault="00D5520D" w:rsidP="00D5520D">
            <w:pPr>
              <w:pStyle w:val="a4"/>
              <w:widowControl/>
              <w:numPr>
                <w:ilvl w:val="0"/>
                <w:numId w:val="22"/>
              </w:numPr>
              <w:spacing w:line="300" w:lineRule="exact"/>
              <w:ind w:leftChars="0"/>
              <w:jc w:val="both"/>
              <w:rPr>
                <w:rFonts w:ascii="Times New Roman" w:eastAsia="標楷體" w:hAnsi="Times New Roman" w:cs="Times New Roman"/>
                <w:bCs/>
                <w:kern w:val="0"/>
              </w:rPr>
            </w:pPr>
            <w:r w:rsidRPr="009F3137">
              <w:rPr>
                <w:rFonts w:ascii="Times New Roman" w:eastAsia="標楷體" w:hAnsi="Times New Roman" w:cs="Times New Roman" w:hint="eastAsia"/>
                <w:bCs/>
                <w:kern w:val="0"/>
              </w:rPr>
              <w:t>Please provide a link of your proving video (YouTube, website, etc.)</w:t>
            </w:r>
            <w:r w:rsidR="00296DE2">
              <w:rPr>
                <w:rFonts w:ascii="Times New Roman" w:eastAsia="標楷體" w:hAnsi="Times New Roman" w:cs="Times New Roman"/>
                <w:bCs/>
                <w:kern w:val="0"/>
              </w:rPr>
              <w:t>if possible</w:t>
            </w:r>
            <w:r w:rsidRPr="009F3137">
              <w:rPr>
                <w:rFonts w:ascii="Times New Roman" w:eastAsia="標楷體" w:hAnsi="Times New Roman" w:cs="Times New Roman" w:hint="eastAsia"/>
                <w:bCs/>
                <w:kern w:val="0"/>
              </w:rPr>
              <w:t>. Please note that videos should only be summitted as a link.</w:t>
            </w:r>
          </w:p>
        </w:tc>
      </w:tr>
      <w:tr w:rsidR="00D5520D" w:rsidRPr="009F3137" w14:paraId="02D6F075" w14:textId="77777777" w:rsidTr="00352DA5">
        <w:trPr>
          <w:trHeight w:val="435"/>
        </w:trPr>
        <w:tc>
          <w:tcPr>
            <w:tcW w:w="5000" w:type="pct"/>
            <w:gridSpan w:val="2"/>
            <w:tcBorders>
              <w:top w:val="single" w:sz="4" w:space="0" w:color="auto"/>
              <w:left w:val="single" w:sz="4" w:space="0" w:color="auto"/>
              <w:bottom w:val="single" w:sz="4" w:space="0" w:color="auto"/>
              <w:right w:val="single" w:sz="4" w:space="0" w:color="000000"/>
            </w:tcBorders>
            <w:shd w:val="clear" w:color="auto" w:fill="AEAAAA" w:themeFill="background2" w:themeFillShade="BF"/>
            <w:noWrap/>
            <w:vAlign w:val="center"/>
          </w:tcPr>
          <w:p w14:paraId="1684E1CB" w14:textId="3FA5D3F4" w:rsidR="00D5520D" w:rsidRPr="009F3137" w:rsidRDefault="00D5520D" w:rsidP="00D5520D">
            <w:pPr>
              <w:pStyle w:val="a4"/>
              <w:widowControl/>
              <w:numPr>
                <w:ilvl w:val="0"/>
                <w:numId w:val="22"/>
              </w:numPr>
              <w:spacing w:line="300" w:lineRule="exact"/>
              <w:ind w:leftChars="0"/>
              <w:jc w:val="both"/>
              <w:rPr>
                <w:rFonts w:ascii="Times New Roman" w:eastAsia="標楷體" w:hAnsi="Times New Roman" w:cs="Times New Roman"/>
                <w:bCs/>
                <w:color w:val="000000" w:themeColor="text1"/>
                <w:kern w:val="0"/>
              </w:rPr>
            </w:pPr>
            <w:r w:rsidRPr="009F3137">
              <w:rPr>
                <w:rFonts w:ascii="Times New Roman" w:eastAsia="標楷體" w:hAnsi="Times New Roman" w:cs="Times New Roman" w:hint="eastAsia"/>
                <w:bCs/>
                <w:color w:val="000000" w:themeColor="text1"/>
                <w:kern w:val="0"/>
              </w:rPr>
              <w:t>P</w:t>
            </w:r>
            <w:r w:rsidRPr="009F3137">
              <w:rPr>
                <w:rFonts w:ascii="Times New Roman" w:eastAsia="標楷體" w:hAnsi="Times New Roman" w:cs="Times New Roman"/>
                <w:bCs/>
                <w:color w:val="000000" w:themeColor="text1"/>
                <w:kern w:val="0"/>
              </w:rPr>
              <w:t xml:space="preserve">lease as the referrer to fill in the recommendation form if applicable. </w:t>
            </w:r>
          </w:p>
        </w:tc>
      </w:tr>
    </w:tbl>
    <w:p w14:paraId="5117AF85" w14:textId="7AF41ACC" w:rsidR="00296DE2" w:rsidRDefault="00296DE2" w:rsidP="007154CD">
      <w:pPr>
        <w:jc w:val="both"/>
        <w:rPr>
          <w:rFonts w:hint="eastAsia"/>
        </w:rPr>
      </w:pPr>
    </w:p>
    <w:p w14:paraId="01B4FC86" w14:textId="77777777" w:rsidR="00296DE2" w:rsidRDefault="00296DE2">
      <w:pPr>
        <w:widowControl/>
        <w:suppressAutoHyphens w:val="0"/>
        <w:autoSpaceDN/>
        <w:textAlignment w:val="auto"/>
        <w:rPr>
          <w:rFonts w:hint="eastAsia"/>
        </w:rPr>
      </w:pPr>
      <w:r>
        <w:rPr>
          <w:rFonts w:hint="eastAsia"/>
        </w:rPr>
        <w:br w:type="page"/>
      </w:r>
    </w:p>
    <w:bookmarkEnd w:id="1"/>
    <w:p w14:paraId="3BB7BBEB" w14:textId="35382FFA" w:rsidR="00451360" w:rsidRPr="009F3137" w:rsidRDefault="00451360" w:rsidP="007154CD">
      <w:pPr>
        <w:widowControl/>
        <w:jc w:val="both"/>
        <w:rPr>
          <w:rFonts w:ascii="Times New Roman" w:eastAsia="標楷體" w:hAnsi="Times New Roman" w:cs="Times New Roman"/>
          <w:b/>
          <w:sz w:val="32"/>
          <w:szCs w:val="21"/>
        </w:rPr>
      </w:pPr>
      <w:r w:rsidRPr="009F3137">
        <w:rPr>
          <w:rFonts w:ascii="Times New Roman" w:eastAsia="標楷體" w:hAnsi="Times New Roman" w:cs="Times New Roman" w:hint="eastAsia"/>
          <w:b/>
          <w:sz w:val="32"/>
          <w:szCs w:val="21"/>
        </w:rPr>
        <w:lastRenderedPageBreak/>
        <w:t xml:space="preserve">Appendix </w:t>
      </w:r>
      <w:r w:rsidR="00BE5509" w:rsidRPr="009F3137">
        <w:rPr>
          <w:rFonts w:ascii="Times New Roman" w:eastAsia="標楷體" w:hAnsi="Times New Roman" w:cs="Times New Roman"/>
          <w:b/>
          <w:sz w:val="32"/>
          <w:szCs w:val="21"/>
        </w:rPr>
        <w:t>2</w:t>
      </w:r>
      <w:r w:rsidRPr="009F3137">
        <w:rPr>
          <w:rFonts w:ascii="Times New Roman" w:eastAsia="標楷體" w:hAnsi="Times New Roman" w:cs="Times New Roman" w:hint="eastAsia"/>
          <w:b/>
          <w:sz w:val="32"/>
          <w:szCs w:val="21"/>
        </w:rPr>
        <w:t xml:space="preserve">: </w:t>
      </w:r>
      <w:r w:rsidR="00DE7643" w:rsidRPr="009F3137">
        <w:rPr>
          <w:rFonts w:ascii="Times New Roman" w:eastAsia="標楷體" w:hAnsi="Times New Roman" w:cs="Times New Roman" w:hint="eastAsia"/>
          <w:b/>
          <w:sz w:val="32"/>
          <w:szCs w:val="21"/>
        </w:rPr>
        <w:t>Recommendation</w:t>
      </w:r>
      <w:r w:rsidRPr="009F3137">
        <w:rPr>
          <w:rFonts w:ascii="Times New Roman" w:eastAsia="標楷體" w:hAnsi="Times New Roman" w:cs="Times New Roman" w:hint="eastAsia"/>
          <w:b/>
          <w:sz w:val="32"/>
          <w:szCs w:val="21"/>
        </w:rPr>
        <w:t xml:space="preserve"> Form</w:t>
      </w:r>
    </w:p>
    <w:tbl>
      <w:tblPr>
        <w:tblStyle w:val="a8"/>
        <w:tblW w:w="8926" w:type="dxa"/>
        <w:tblLook w:val="04A0" w:firstRow="1" w:lastRow="0" w:firstColumn="1" w:lastColumn="0" w:noHBand="0" w:noVBand="1"/>
      </w:tblPr>
      <w:tblGrid>
        <w:gridCol w:w="2263"/>
        <w:gridCol w:w="1885"/>
        <w:gridCol w:w="336"/>
        <w:gridCol w:w="1738"/>
        <w:gridCol w:w="483"/>
        <w:gridCol w:w="2221"/>
      </w:tblGrid>
      <w:tr w:rsidR="00451360" w:rsidRPr="009F3137" w14:paraId="2BDD83BB" w14:textId="77777777" w:rsidTr="00D17907">
        <w:trPr>
          <w:trHeight w:val="412"/>
        </w:trPr>
        <w:tc>
          <w:tcPr>
            <w:tcW w:w="8926" w:type="dxa"/>
            <w:gridSpan w:val="6"/>
            <w:vAlign w:val="center"/>
          </w:tcPr>
          <w:p w14:paraId="12B1036F" w14:textId="549EE399" w:rsidR="00451360" w:rsidRPr="009F3137" w:rsidRDefault="00DE7643" w:rsidP="007154CD">
            <w:pPr>
              <w:jc w:val="both"/>
              <w:rPr>
                <w:rFonts w:hint="eastAsia"/>
                <w:b/>
                <w:sz w:val="28"/>
              </w:rPr>
            </w:pPr>
            <w:r w:rsidRPr="009F3137">
              <w:rPr>
                <w:rFonts w:ascii="Times New Roman" w:hAnsi="Times New Roman" w:cs="Times New Roman" w:hint="eastAsia"/>
                <w:b/>
                <w:sz w:val="28"/>
              </w:rPr>
              <w:t>Recommendation</w:t>
            </w:r>
            <w:r w:rsidR="00451360" w:rsidRPr="009F3137">
              <w:rPr>
                <w:rFonts w:ascii="Times New Roman" w:hAnsi="Times New Roman" w:cs="Times New Roman"/>
                <w:b/>
                <w:sz w:val="28"/>
              </w:rPr>
              <w:t xml:space="preserve"> Form for the Applying Organization</w:t>
            </w:r>
          </w:p>
        </w:tc>
      </w:tr>
      <w:tr w:rsidR="00451360" w:rsidRPr="009F3137" w14:paraId="68AF61B9" w14:textId="77777777" w:rsidTr="00D17907">
        <w:trPr>
          <w:trHeight w:val="703"/>
        </w:trPr>
        <w:tc>
          <w:tcPr>
            <w:tcW w:w="2263" w:type="dxa"/>
            <w:vAlign w:val="center"/>
          </w:tcPr>
          <w:p w14:paraId="6C135E92" w14:textId="77777777" w:rsidR="00451360" w:rsidRPr="009F3137" w:rsidRDefault="00451360" w:rsidP="007154CD">
            <w:pPr>
              <w:spacing w:beforeLines="50" w:before="180"/>
              <w:jc w:val="both"/>
              <w:rPr>
                <w:rFonts w:ascii="Times New Roman" w:eastAsia="標楷體" w:hAnsi="Times New Roman" w:cs="Times New Roman"/>
              </w:rPr>
            </w:pPr>
            <w:r w:rsidRPr="009F3137">
              <w:rPr>
                <w:rFonts w:ascii="Times New Roman" w:eastAsia="標楷體" w:hAnsi="Times New Roman" w:cs="Times New Roman"/>
              </w:rPr>
              <w:t>The Recommended Organization</w:t>
            </w:r>
          </w:p>
        </w:tc>
        <w:tc>
          <w:tcPr>
            <w:tcW w:w="6663" w:type="dxa"/>
            <w:gridSpan w:val="5"/>
            <w:vAlign w:val="center"/>
          </w:tcPr>
          <w:p w14:paraId="3E1FE560" w14:textId="77777777" w:rsidR="00451360" w:rsidRPr="009F3137" w:rsidRDefault="00451360" w:rsidP="007154CD">
            <w:pPr>
              <w:spacing w:beforeLines="50" w:before="180"/>
              <w:jc w:val="both"/>
              <w:rPr>
                <w:rFonts w:ascii="Times New Roman" w:eastAsia="標楷體" w:hAnsi="Times New Roman" w:cs="Times New Roman"/>
              </w:rPr>
            </w:pPr>
          </w:p>
        </w:tc>
      </w:tr>
      <w:tr w:rsidR="00451360" w:rsidRPr="009F3137" w14:paraId="65CF1A64" w14:textId="77777777" w:rsidTr="00D17907">
        <w:trPr>
          <w:trHeight w:val="1353"/>
        </w:trPr>
        <w:tc>
          <w:tcPr>
            <w:tcW w:w="2263" w:type="dxa"/>
            <w:vAlign w:val="center"/>
          </w:tcPr>
          <w:p w14:paraId="2B44EBD9" w14:textId="77777777" w:rsidR="00451360" w:rsidRPr="009F3137" w:rsidRDefault="00451360"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The Award Category Recommended to Apply for</w:t>
            </w:r>
          </w:p>
        </w:tc>
        <w:tc>
          <w:tcPr>
            <w:tcW w:w="2221" w:type="dxa"/>
            <w:gridSpan w:val="2"/>
            <w:vAlign w:val="center"/>
          </w:tcPr>
          <w:p w14:paraId="0E189E0E" w14:textId="77777777" w:rsidR="00451360" w:rsidRPr="009F3137" w:rsidRDefault="00451360" w:rsidP="00D17907">
            <w:pPr>
              <w:spacing w:beforeLines="50" w:before="180"/>
              <w:rPr>
                <w:rFonts w:ascii="Times New Roman" w:eastAsia="標楷體" w:hAnsi="Times New Roman" w:cs="Times New Roman"/>
              </w:rPr>
            </w:pPr>
            <w:r w:rsidRPr="009F3137">
              <w:rPr>
                <w:rFonts w:ascii="標楷體" w:eastAsia="標楷體" w:hAnsi="標楷體" w:cs="Times New Roman" w:hint="eastAsia"/>
              </w:rPr>
              <w:t>□</w:t>
            </w:r>
            <w:r w:rsidRPr="009F3137">
              <w:rPr>
                <w:rFonts w:ascii="Times New Roman" w:hAnsi="Times New Roman" w:cs="Times New Roman"/>
              </w:rPr>
              <w:t>Biosphere Sustainability</w:t>
            </w:r>
          </w:p>
        </w:tc>
        <w:tc>
          <w:tcPr>
            <w:tcW w:w="2221" w:type="dxa"/>
            <w:gridSpan w:val="2"/>
            <w:vAlign w:val="center"/>
          </w:tcPr>
          <w:p w14:paraId="617437BB" w14:textId="77777777" w:rsidR="00451360" w:rsidRPr="009F3137" w:rsidRDefault="00451360" w:rsidP="00D17907">
            <w:pPr>
              <w:spacing w:beforeLines="50" w:before="180"/>
              <w:rPr>
                <w:rFonts w:ascii="Times New Roman" w:eastAsia="標楷體" w:hAnsi="Times New Roman" w:cs="Times New Roman"/>
              </w:rPr>
            </w:pPr>
            <w:r w:rsidRPr="009F3137">
              <w:rPr>
                <w:rFonts w:ascii="標楷體" w:eastAsia="標楷體" w:hAnsi="標楷體" w:cs="Times New Roman" w:hint="eastAsia"/>
              </w:rPr>
              <w:t xml:space="preserve">□ </w:t>
            </w:r>
            <w:r w:rsidRPr="009F3137">
              <w:rPr>
                <w:rFonts w:ascii="Times New Roman" w:eastAsia="標楷體" w:hAnsi="Times New Roman" w:cs="Times New Roman"/>
              </w:rPr>
              <w:t>Inclusive Business</w:t>
            </w:r>
          </w:p>
        </w:tc>
        <w:tc>
          <w:tcPr>
            <w:tcW w:w="2221" w:type="dxa"/>
            <w:vAlign w:val="center"/>
          </w:tcPr>
          <w:p w14:paraId="428AE710" w14:textId="612D3DA6" w:rsidR="00451360" w:rsidRPr="009F3137" w:rsidRDefault="00451360" w:rsidP="00D17907">
            <w:pPr>
              <w:spacing w:beforeLines="50" w:before="180"/>
              <w:rPr>
                <w:rFonts w:ascii="Times New Roman" w:eastAsia="標楷體" w:hAnsi="Times New Roman" w:cs="Times New Roman"/>
              </w:rPr>
            </w:pPr>
            <w:r w:rsidRPr="009F3137">
              <w:rPr>
                <w:rFonts w:ascii="標楷體" w:eastAsia="標楷體" w:hAnsi="標楷體" w:cs="Times New Roman" w:hint="eastAsia"/>
              </w:rPr>
              <w:t xml:space="preserve">□ </w:t>
            </w:r>
            <w:r w:rsidR="003E210B" w:rsidRPr="009F3137">
              <w:rPr>
                <w:rFonts w:ascii="Times New Roman" w:eastAsia="標楷體" w:hAnsi="Times New Roman" w:cs="Times New Roman"/>
              </w:rPr>
              <w:t>Social Prosperity</w:t>
            </w:r>
          </w:p>
        </w:tc>
      </w:tr>
      <w:tr w:rsidR="00451360" w:rsidRPr="009F3137" w14:paraId="2939B3DA" w14:textId="77777777" w:rsidTr="00D17907">
        <w:trPr>
          <w:trHeight w:val="5230"/>
        </w:trPr>
        <w:tc>
          <w:tcPr>
            <w:tcW w:w="2263" w:type="dxa"/>
            <w:vAlign w:val="center"/>
          </w:tcPr>
          <w:p w14:paraId="705B3D5B" w14:textId="77777777" w:rsidR="00D34002" w:rsidRDefault="00451360" w:rsidP="00711A46">
            <w:pPr>
              <w:spacing w:beforeLines="50" w:before="180"/>
              <w:rPr>
                <w:rFonts w:ascii="Times New Roman" w:eastAsia="標楷體" w:hAnsi="Times New Roman" w:cs="Times New Roman"/>
              </w:rPr>
            </w:pPr>
            <w:r w:rsidRPr="009F3137">
              <w:rPr>
                <w:rFonts w:ascii="Times New Roman" w:eastAsia="標楷體" w:hAnsi="Times New Roman" w:cs="Times New Roman"/>
              </w:rPr>
              <w:t xml:space="preserve">Reasons to Recommend </w:t>
            </w:r>
          </w:p>
          <w:p w14:paraId="55345667" w14:textId="4122D53C" w:rsidR="00451360" w:rsidRPr="009F3137" w:rsidRDefault="00451360" w:rsidP="00711A46">
            <w:pPr>
              <w:spacing w:beforeLines="50" w:before="180"/>
              <w:rPr>
                <w:rFonts w:ascii="Times New Roman" w:eastAsia="標楷體" w:hAnsi="Times New Roman" w:cs="Times New Roman"/>
              </w:rPr>
            </w:pPr>
            <w:r w:rsidRPr="009F3137">
              <w:rPr>
                <w:rFonts w:ascii="Times New Roman" w:eastAsia="標楷體" w:hAnsi="Times New Roman" w:cs="Times New Roman"/>
              </w:rPr>
              <w:t>(Please describe with bullet points.)</w:t>
            </w:r>
          </w:p>
        </w:tc>
        <w:tc>
          <w:tcPr>
            <w:tcW w:w="6663" w:type="dxa"/>
            <w:gridSpan w:val="5"/>
            <w:vAlign w:val="center"/>
          </w:tcPr>
          <w:p w14:paraId="53E392B8" w14:textId="77777777" w:rsidR="00451360" w:rsidRPr="009F3137" w:rsidRDefault="00451360" w:rsidP="007154CD">
            <w:pPr>
              <w:spacing w:beforeLines="50" w:before="180"/>
              <w:jc w:val="both"/>
              <w:rPr>
                <w:rFonts w:ascii="Times New Roman" w:eastAsia="標楷體" w:hAnsi="Times New Roman" w:cs="Times New Roman"/>
              </w:rPr>
            </w:pPr>
          </w:p>
          <w:p w14:paraId="5C808CDC" w14:textId="77777777" w:rsidR="00451360" w:rsidRPr="009F3137" w:rsidRDefault="00451360" w:rsidP="007154CD">
            <w:pPr>
              <w:spacing w:beforeLines="50" w:before="180"/>
              <w:jc w:val="both"/>
              <w:rPr>
                <w:rFonts w:ascii="Times New Roman" w:eastAsia="標楷體" w:hAnsi="Times New Roman" w:cs="Times New Roman"/>
              </w:rPr>
            </w:pPr>
          </w:p>
          <w:p w14:paraId="4AA8C2F7" w14:textId="77777777" w:rsidR="00451360" w:rsidRPr="009F3137" w:rsidRDefault="00451360" w:rsidP="007154CD">
            <w:pPr>
              <w:spacing w:beforeLines="50" w:before="180"/>
              <w:jc w:val="both"/>
              <w:rPr>
                <w:rFonts w:ascii="Times New Roman" w:eastAsia="標楷體" w:hAnsi="Times New Roman" w:cs="Times New Roman"/>
              </w:rPr>
            </w:pPr>
          </w:p>
          <w:p w14:paraId="444EA40D" w14:textId="77777777" w:rsidR="00451360" w:rsidRPr="009F3137" w:rsidRDefault="00451360" w:rsidP="007154CD">
            <w:pPr>
              <w:spacing w:beforeLines="50" w:before="180"/>
              <w:jc w:val="both"/>
              <w:rPr>
                <w:rFonts w:ascii="Times New Roman" w:eastAsia="標楷體" w:hAnsi="Times New Roman" w:cs="Times New Roman"/>
              </w:rPr>
            </w:pPr>
          </w:p>
          <w:p w14:paraId="2C5B7FFB" w14:textId="77777777" w:rsidR="0099479B" w:rsidRPr="009F3137" w:rsidRDefault="0099479B" w:rsidP="007154CD">
            <w:pPr>
              <w:spacing w:beforeLines="50" w:before="180"/>
              <w:jc w:val="both"/>
              <w:rPr>
                <w:rFonts w:ascii="Times New Roman" w:eastAsia="標楷體" w:hAnsi="Times New Roman" w:cs="Times New Roman"/>
              </w:rPr>
            </w:pPr>
          </w:p>
          <w:p w14:paraId="193CA5A9" w14:textId="77777777" w:rsidR="0099479B" w:rsidRPr="009F3137" w:rsidRDefault="0099479B" w:rsidP="007154CD">
            <w:pPr>
              <w:spacing w:beforeLines="50" w:before="180"/>
              <w:jc w:val="both"/>
              <w:rPr>
                <w:rFonts w:ascii="Times New Roman" w:eastAsia="標楷體" w:hAnsi="Times New Roman" w:cs="Times New Roman"/>
              </w:rPr>
            </w:pPr>
          </w:p>
          <w:p w14:paraId="1E39C4A5" w14:textId="4D4989EA" w:rsidR="0099479B" w:rsidRPr="009F3137" w:rsidRDefault="0099479B" w:rsidP="007154CD">
            <w:pPr>
              <w:spacing w:beforeLines="50" w:before="180"/>
              <w:jc w:val="both"/>
              <w:rPr>
                <w:rFonts w:ascii="Times New Roman" w:eastAsia="標楷體" w:hAnsi="Times New Roman" w:cs="Times New Roman"/>
              </w:rPr>
            </w:pPr>
          </w:p>
        </w:tc>
      </w:tr>
      <w:tr w:rsidR="000537D8" w:rsidRPr="009F3137" w14:paraId="7C7A1757" w14:textId="77777777" w:rsidTr="00D17907">
        <w:trPr>
          <w:trHeight w:val="814"/>
        </w:trPr>
        <w:tc>
          <w:tcPr>
            <w:tcW w:w="2263" w:type="dxa"/>
            <w:vAlign w:val="center"/>
          </w:tcPr>
          <w:p w14:paraId="3D78E49D" w14:textId="6770C3ED" w:rsidR="000537D8" w:rsidRPr="009F3137" w:rsidRDefault="000537D8"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Referee</w:t>
            </w:r>
          </w:p>
        </w:tc>
        <w:tc>
          <w:tcPr>
            <w:tcW w:w="6663" w:type="dxa"/>
            <w:gridSpan w:val="5"/>
            <w:vAlign w:val="center"/>
          </w:tcPr>
          <w:p w14:paraId="61E72B6E" w14:textId="77777777" w:rsidR="000537D8" w:rsidRPr="009F3137" w:rsidRDefault="000537D8" w:rsidP="007154CD">
            <w:pPr>
              <w:spacing w:beforeLines="50" w:before="180"/>
              <w:jc w:val="both"/>
              <w:rPr>
                <w:rFonts w:ascii="Times New Roman" w:eastAsia="標楷體" w:hAnsi="Times New Roman" w:cs="Times New Roman"/>
              </w:rPr>
            </w:pPr>
          </w:p>
        </w:tc>
      </w:tr>
      <w:tr w:rsidR="00DD0098" w:rsidRPr="009F3137" w14:paraId="377966D9" w14:textId="77777777" w:rsidTr="00D17907">
        <w:trPr>
          <w:trHeight w:val="814"/>
        </w:trPr>
        <w:tc>
          <w:tcPr>
            <w:tcW w:w="2263" w:type="dxa"/>
            <w:vAlign w:val="center"/>
          </w:tcPr>
          <w:p w14:paraId="28C28A0D" w14:textId="2E548536" w:rsidR="00DD0098" w:rsidRPr="009F3137" w:rsidRDefault="000537D8"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The Organization the Referee Represents</w:t>
            </w:r>
          </w:p>
        </w:tc>
        <w:tc>
          <w:tcPr>
            <w:tcW w:w="6663" w:type="dxa"/>
            <w:gridSpan w:val="5"/>
            <w:vAlign w:val="center"/>
          </w:tcPr>
          <w:p w14:paraId="4A36E844" w14:textId="77777777" w:rsidR="00DD0098" w:rsidRPr="009F3137" w:rsidRDefault="00DD0098" w:rsidP="007154CD">
            <w:pPr>
              <w:spacing w:beforeLines="50" w:before="180"/>
              <w:jc w:val="both"/>
              <w:rPr>
                <w:rFonts w:ascii="Times New Roman" w:eastAsia="標楷體" w:hAnsi="Times New Roman" w:cs="Times New Roman"/>
              </w:rPr>
            </w:pPr>
          </w:p>
        </w:tc>
      </w:tr>
      <w:tr w:rsidR="00451360" w:rsidRPr="009F3137" w14:paraId="03F08A4A" w14:textId="77777777" w:rsidTr="00D17907">
        <w:trPr>
          <w:trHeight w:val="20"/>
        </w:trPr>
        <w:tc>
          <w:tcPr>
            <w:tcW w:w="2263" w:type="dxa"/>
            <w:vAlign w:val="center"/>
          </w:tcPr>
          <w:p w14:paraId="4F2EEAB0" w14:textId="77777777" w:rsidR="00451360" w:rsidRPr="009F3137" w:rsidRDefault="00451360"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Title</w:t>
            </w:r>
          </w:p>
        </w:tc>
        <w:tc>
          <w:tcPr>
            <w:tcW w:w="1885" w:type="dxa"/>
            <w:vAlign w:val="center"/>
          </w:tcPr>
          <w:p w14:paraId="55EE4BF6" w14:textId="77777777" w:rsidR="00451360" w:rsidRPr="009F3137" w:rsidRDefault="00451360" w:rsidP="007154CD">
            <w:pPr>
              <w:spacing w:beforeLines="50" w:before="180"/>
              <w:jc w:val="both"/>
              <w:rPr>
                <w:rFonts w:ascii="Times New Roman" w:eastAsia="標楷體" w:hAnsi="Times New Roman" w:cs="Times New Roman"/>
              </w:rPr>
            </w:pPr>
          </w:p>
        </w:tc>
        <w:tc>
          <w:tcPr>
            <w:tcW w:w="2074" w:type="dxa"/>
            <w:gridSpan w:val="2"/>
            <w:vAlign w:val="center"/>
          </w:tcPr>
          <w:p w14:paraId="31E4F708" w14:textId="77777777" w:rsidR="00451360" w:rsidRPr="009F3137" w:rsidRDefault="00451360" w:rsidP="007154CD">
            <w:pPr>
              <w:spacing w:beforeLines="50" w:before="180"/>
              <w:jc w:val="both"/>
              <w:rPr>
                <w:rFonts w:ascii="Times New Roman" w:eastAsia="標楷體" w:hAnsi="Times New Roman" w:cs="Times New Roman"/>
              </w:rPr>
            </w:pPr>
            <w:r w:rsidRPr="009F3137">
              <w:rPr>
                <w:rFonts w:ascii="Times New Roman" w:eastAsia="標楷體" w:hAnsi="Times New Roman" w:cs="Times New Roman"/>
              </w:rPr>
              <w:t>Email</w:t>
            </w:r>
          </w:p>
        </w:tc>
        <w:tc>
          <w:tcPr>
            <w:tcW w:w="2704" w:type="dxa"/>
            <w:gridSpan w:val="2"/>
            <w:vAlign w:val="center"/>
          </w:tcPr>
          <w:p w14:paraId="37E5BF81" w14:textId="77777777" w:rsidR="00451360" w:rsidRPr="009F3137" w:rsidRDefault="00451360" w:rsidP="007154CD">
            <w:pPr>
              <w:spacing w:beforeLines="50" w:before="180"/>
              <w:jc w:val="both"/>
              <w:rPr>
                <w:rFonts w:ascii="Times New Roman" w:eastAsia="標楷體" w:hAnsi="Times New Roman" w:cs="Times New Roman"/>
              </w:rPr>
            </w:pPr>
          </w:p>
        </w:tc>
      </w:tr>
      <w:tr w:rsidR="00451360" w:rsidRPr="009F3137" w14:paraId="6ADF28E8" w14:textId="77777777" w:rsidTr="00D17907">
        <w:trPr>
          <w:trHeight w:val="20"/>
        </w:trPr>
        <w:tc>
          <w:tcPr>
            <w:tcW w:w="2263" w:type="dxa"/>
            <w:vAlign w:val="center"/>
          </w:tcPr>
          <w:p w14:paraId="3DF5E4DE" w14:textId="77777777" w:rsidR="00451360" w:rsidRPr="009F3137" w:rsidRDefault="00451360"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Phone Number</w:t>
            </w:r>
          </w:p>
        </w:tc>
        <w:tc>
          <w:tcPr>
            <w:tcW w:w="1885" w:type="dxa"/>
            <w:vAlign w:val="center"/>
          </w:tcPr>
          <w:p w14:paraId="1D59E407" w14:textId="77777777" w:rsidR="00451360" w:rsidRPr="009F3137" w:rsidRDefault="00451360" w:rsidP="007154CD">
            <w:pPr>
              <w:spacing w:beforeLines="50" w:before="180"/>
              <w:jc w:val="both"/>
              <w:rPr>
                <w:rFonts w:ascii="Times New Roman" w:eastAsia="標楷體" w:hAnsi="Times New Roman" w:cs="Times New Roman"/>
              </w:rPr>
            </w:pPr>
          </w:p>
        </w:tc>
        <w:tc>
          <w:tcPr>
            <w:tcW w:w="2074" w:type="dxa"/>
            <w:gridSpan w:val="2"/>
            <w:vAlign w:val="center"/>
          </w:tcPr>
          <w:p w14:paraId="1C8DB00B" w14:textId="77777777" w:rsidR="00451360" w:rsidRPr="009F3137" w:rsidRDefault="00451360" w:rsidP="007154CD">
            <w:pPr>
              <w:spacing w:beforeLines="50" w:before="180"/>
              <w:jc w:val="both"/>
              <w:rPr>
                <w:rFonts w:ascii="Times New Roman" w:eastAsia="標楷體" w:hAnsi="Times New Roman" w:cs="Times New Roman"/>
              </w:rPr>
            </w:pPr>
            <w:r w:rsidRPr="009F3137">
              <w:rPr>
                <w:rFonts w:ascii="Times New Roman" w:eastAsia="標楷體" w:hAnsi="Times New Roman" w:cs="Times New Roman"/>
              </w:rPr>
              <w:t>Address</w:t>
            </w:r>
          </w:p>
        </w:tc>
        <w:tc>
          <w:tcPr>
            <w:tcW w:w="2704" w:type="dxa"/>
            <w:gridSpan w:val="2"/>
            <w:vAlign w:val="center"/>
          </w:tcPr>
          <w:p w14:paraId="02A76520" w14:textId="77777777" w:rsidR="00451360" w:rsidRPr="009F3137" w:rsidRDefault="00451360" w:rsidP="007154CD">
            <w:pPr>
              <w:spacing w:beforeLines="50" w:before="180"/>
              <w:jc w:val="both"/>
              <w:rPr>
                <w:rFonts w:ascii="Times New Roman" w:eastAsia="標楷體" w:hAnsi="Times New Roman" w:cs="Times New Roman"/>
              </w:rPr>
            </w:pPr>
          </w:p>
        </w:tc>
      </w:tr>
      <w:tr w:rsidR="00DD0098" w:rsidRPr="009F3137" w14:paraId="503DE46B" w14:textId="77777777" w:rsidTr="00961CE8">
        <w:trPr>
          <w:trHeight w:val="20"/>
        </w:trPr>
        <w:tc>
          <w:tcPr>
            <w:tcW w:w="2263" w:type="dxa"/>
            <w:vAlign w:val="center"/>
          </w:tcPr>
          <w:p w14:paraId="58C1362C" w14:textId="435CB557" w:rsidR="00DD0098" w:rsidRPr="009F3137" w:rsidRDefault="00DD0098"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Brief Introduction of the Referee</w:t>
            </w:r>
          </w:p>
        </w:tc>
        <w:tc>
          <w:tcPr>
            <w:tcW w:w="6663" w:type="dxa"/>
            <w:gridSpan w:val="5"/>
            <w:vAlign w:val="center"/>
          </w:tcPr>
          <w:p w14:paraId="48CD7037" w14:textId="77777777" w:rsidR="00DD0098" w:rsidRPr="009F3137" w:rsidRDefault="00DD0098" w:rsidP="007154CD">
            <w:pPr>
              <w:spacing w:beforeLines="50" w:before="180"/>
              <w:jc w:val="both"/>
              <w:rPr>
                <w:rFonts w:ascii="Times New Roman" w:eastAsia="標楷體" w:hAnsi="Times New Roman" w:cs="Times New Roman"/>
              </w:rPr>
            </w:pPr>
          </w:p>
          <w:p w14:paraId="20B80FAB" w14:textId="0C56BCA9" w:rsidR="00DD0098" w:rsidRPr="009F3137" w:rsidRDefault="00DD0098" w:rsidP="007154CD">
            <w:pPr>
              <w:spacing w:beforeLines="50" w:before="180"/>
              <w:jc w:val="both"/>
              <w:rPr>
                <w:rFonts w:ascii="Times New Roman" w:eastAsia="標楷體" w:hAnsi="Times New Roman" w:cs="Times New Roman"/>
              </w:rPr>
            </w:pPr>
          </w:p>
        </w:tc>
      </w:tr>
      <w:tr w:rsidR="00451360" w:rsidRPr="009F3137" w14:paraId="6E62C0CF" w14:textId="77777777" w:rsidTr="00D17907">
        <w:trPr>
          <w:trHeight w:val="710"/>
        </w:trPr>
        <w:tc>
          <w:tcPr>
            <w:tcW w:w="2263" w:type="dxa"/>
            <w:vAlign w:val="center"/>
          </w:tcPr>
          <w:p w14:paraId="0E31338A" w14:textId="77777777" w:rsidR="00451360" w:rsidRPr="009F3137" w:rsidRDefault="00451360" w:rsidP="00D17907">
            <w:pPr>
              <w:spacing w:beforeLines="50" w:before="180"/>
              <w:rPr>
                <w:rFonts w:ascii="Times New Roman" w:eastAsia="標楷體" w:hAnsi="Times New Roman" w:cs="Times New Roman"/>
              </w:rPr>
            </w:pPr>
            <w:r w:rsidRPr="009F3137">
              <w:rPr>
                <w:rFonts w:ascii="Times New Roman" w:eastAsia="標楷體" w:hAnsi="Times New Roman" w:cs="Times New Roman"/>
              </w:rPr>
              <w:t>Signature of the Referee</w:t>
            </w:r>
          </w:p>
        </w:tc>
        <w:tc>
          <w:tcPr>
            <w:tcW w:w="6663" w:type="dxa"/>
            <w:gridSpan w:val="5"/>
            <w:vAlign w:val="center"/>
          </w:tcPr>
          <w:p w14:paraId="1092E4DE" w14:textId="77777777" w:rsidR="00451360" w:rsidRPr="009F3137" w:rsidRDefault="00451360" w:rsidP="007154CD">
            <w:pPr>
              <w:spacing w:beforeLines="50" w:before="180"/>
              <w:jc w:val="both"/>
              <w:rPr>
                <w:rFonts w:ascii="Times New Roman" w:eastAsia="標楷體" w:hAnsi="Times New Roman" w:cs="Times New Roman"/>
              </w:rPr>
            </w:pPr>
          </w:p>
        </w:tc>
      </w:tr>
    </w:tbl>
    <w:p w14:paraId="6A8921FD" w14:textId="77777777" w:rsidR="00BC2BC3" w:rsidRPr="009F3137" w:rsidRDefault="00BC2BC3" w:rsidP="007154CD">
      <w:pPr>
        <w:jc w:val="both"/>
        <w:rPr>
          <w:rFonts w:ascii="標楷體" w:eastAsia="標楷體" w:hAnsi="標楷體"/>
        </w:rPr>
      </w:pPr>
    </w:p>
    <w:sectPr w:rsidR="00BC2BC3" w:rsidRPr="009F3137" w:rsidSect="003E7574">
      <w:footerReference w:type="default" r:id="rId12"/>
      <w:pgSz w:w="11906" w:h="16838"/>
      <w:pgMar w:top="1247" w:right="1701" w:bottom="124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FDD47" w14:textId="77777777" w:rsidR="00B402DA" w:rsidRDefault="00B402DA" w:rsidP="00E86A3D">
      <w:pPr>
        <w:rPr>
          <w:rFonts w:hint="eastAsia"/>
        </w:rPr>
      </w:pPr>
      <w:r>
        <w:separator/>
      </w:r>
    </w:p>
  </w:endnote>
  <w:endnote w:type="continuationSeparator" w:id="0">
    <w:p w14:paraId="1561DC0D" w14:textId="77777777" w:rsidR="00B402DA" w:rsidRDefault="00B402DA" w:rsidP="00E86A3D">
      <w:pPr>
        <w:rPr>
          <w:rFonts w:hint="eastAsia"/>
        </w:rPr>
      </w:pPr>
      <w:r>
        <w:continuationSeparator/>
      </w:r>
    </w:p>
  </w:endnote>
  <w:endnote w:type="continuationNotice" w:id="1">
    <w:p w14:paraId="19715C48" w14:textId="77777777" w:rsidR="00F2694C" w:rsidRDefault="00F2694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MingLiU">
    <w:altName w:val="Arial"/>
    <w:charset w:val="00"/>
    <w:family w:val="modern"/>
    <w:pitch w:val="default"/>
  </w:font>
  <w:font w:name="微軟正黑體">
    <w:altName w:val="Microsoft Jheng 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72466"/>
      <w:docPartObj>
        <w:docPartGallery w:val="Page Numbers (Bottom of Page)"/>
        <w:docPartUnique/>
      </w:docPartObj>
    </w:sdtPr>
    <w:sdtContent>
      <w:p w14:paraId="3236CC2F" w14:textId="77777777" w:rsidR="00B402DA" w:rsidRDefault="00B402DA">
        <w:pPr>
          <w:pStyle w:val="ab"/>
          <w:jc w:val="center"/>
          <w:rPr>
            <w:rFonts w:hint="eastAsia"/>
          </w:rPr>
        </w:pPr>
        <w:r>
          <w:fldChar w:fldCharType="begin"/>
        </w:r>
        <w:r>
          <w:instrText>PAGE   \* MERGEFORMAT</w:instrText>
        </w:r>
        <w:r>
          <w:fldChar w:fldCharType="separate"/>
        </w:r>
        <w:r w:rsidRPr="00DE1411">
          <w:rPr>
            <w:rFonts w:hint="eastAsia"/>
            <w:noProof/>
            <w:lang w:val="zh-TW"/>
          </w:rPr>
          <w:t>6</w:t>
        </w:r>
        <w:r>
          <w:fldChar w:fldCharType="end"/>
        </w:r>
      </w:p>
    </w:sdtContent>
  </w:sdt>
  <w:p w14:paraId="3236CC30" w14:textId="77777777" w:rsidR="00B402DA" w:rsidRDefault="00B402DA">
    <w:pPr>
      <w:pStyle w:val="ab"/>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5D783" w14:textId="77777777" w:rsidR="00B402DA" w:rsidRDefault="00B402DA" w:rsidP="00E86A3D">
      <w:pPr>
        <w:rPr>
          <w:rFonts w:hint="eastAsia"/>
        </w:rPr>
      </w:pPr>
      <w:r>
        <w:separator/>
      </w:r>
    </w:p>
  </w:footnote>
  <w:footnote w:type="continuationSeparator" w:id="0">
    <w:p w14:paraId="69045DAE" w14:textId="77777777" w:rsidR="00B402DA" w:rsidRDefault="00B402DA" w:rsidP="00E86A3D">
      <w:pPr>
        <w:rPr>
          <w:rFonts w:hint="eastAsia"/>
        </w:rPr>
      </w:pPr>
      <w:r>
        <w:continuationSeparator/>
      </w:r>
    </w:p>
  </w:footnote>
  <w:footnote w:type="continuationNotice" w:id="1">
    <w:p w14:paraId="7D0E9E27" w14:textId="77777777" w:rsidR="00F2694C" w:rsidRDefault="00F2694C">
      <w:pPr>
        <w:rPr>
          <w:rFonts w:hint="eastAsia"/>
        </w:rPr>
      </w:pPr>
    </w:p>
  </w:footnote>
  <w:footnote w:id="2">
    <w:p w14:paraId="1677D45A" w14:textId="77777777" w:rsidR="00B402DA" w:rsidRDefault="00B402DA" w:rsidP="00AD517C">
      <w:pPr>
        <w:pStyle w:val="a5"/>
        <w:rPr>
          <w:rFonts w:hint="eastAsia"/>
        </w:rPr>
      </w:pPr>
      <w:r>
        <w:rPr>
          <w:rStyle w:val="a7"/>
          <w:rFonts w:hint="eastAsia"/>
        </w:rPr>
        <w:footnoteRef/>
      </w:r>
      <w:r>
        <w:rPr>
          <w:rFonts w:hint="eastAsia"/>
        </w:rPr>
        <w:t xml:space="preserve"> </w:t>
      </w:r>
      <w:r w:rsidRPr="00E86A3D">
        <w:rPr>
          <w:rFonts w:hint="eastAsia"/>
        </w:rPr>
        <w:t xml:space="preserve"> </w:t>
      </w:r>
      <w:r w:rsidRPr="00B717C7">
        <w:rPr>
          <w:rFonts w:hint="eastAsia"/>
        </w:rPr>
        <w:t>Asia Pacific region comprises 48 countries/ economies, including: Australia, Bangladesh, Brunei, Bhutan, Cambodia, Canada, The Cook Islands, China, Chile, Hong Kong, Macau, East Timor, Fiji, India, Indonesia, Japan, Kiribati, Laos, Malaysia, The Maldives, The Marshall Islands, Mexico, Micronesia, Mongolia, Myanmar, Nauru, Nepal, New Zealand, Niue, North Korea, Palau, Papua New Guinea, Peru, Pakistan, The Philippines, South Korea, Russia, Samoa, Singapore, The Solomon Islands, Sri Lanka, Taiwan,</w:t>
      </w:r>
      <w:r>
        <w:rPr>
          <w:rFonts w:hint="eastAsia"/>
        </w:rPr>
        <w:t xml:space="preserve"> </w:t>
      </w:r>
      <w:r w:rsidRPr="00B717C7">
        <w:rPr>
          <w:rFonts w:hint="eastAsia"/>
        </w:rPr>
        <w:t>Thailand, Tonga, Tuvalu, Vanuatu, United States and Vietnam.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A0E31"/>
    <w:multiLevelType w:val="multilevel"/>
    <w:tmpl w:val="6D3022B0"/>
    <w:lvl w:ilvl="0">
      <w:start w:val="1"/>
      <w:numFmt w:val="decimal"/>
      <w:lvlText w:val="%1."/>
      <w:lvlJc w:val="left"/>
      <w:pPr>
        <w:ind w:left="906" w:hanging="480"/>
      </w:pPr>
      <w:rPr>
        <w:rFonts w:hint="default"/>
        <w:b w:val="0"/>
      </w:rPr>
    </w:lvl>
    <w:lvl w:ilvl="1">
      <w:start w:val="1"/>
      <w:numFmt w:val="decimal"/>
      <w:lvlText w:val="%2."/>
      <w:lvlJc w:val="left"/>
      <w:pPr>
        <w:ind w:left="1266" w:hanging="360"/>
      </w:pPr>
      <w:rPr>
        <w:rFonts w:hint="default"/>
        <w:b w:val="0"/>
      </w:rPr>
    </w:lvl>
    <w:lvl w:ilvl="2" w:tentative="1">
      <w:start w:val="1"/>
      <w:numFmt w:val="lowerRoman"/>
      <w:lvlText w:val="%3."/>
      <w:lvlJc w:val="right"/>
      <w:pPr>
        <w:ind w:left="1866" w:hanging="480"/>
      </w:pPr>
    </w:lvl>
    <w:lvl w:ilvl="3" w:tentative="1">
      <w:start w:val="1"/>
      <w:numFmt w:val="decimal"/>
      <w:lvlText w:val="%4."/>
      <w:lvlJc w:val="left"/>
      <w:pPr>
        <w:ind w:left="2346" w:hanging="480"/>
      </w:pPr>
    </w:lvl>
    <w:lvl w:ilvl="4" w:tentative="1">
      <w:start w:val="1"/>
      <w:numFmt w:val="ideographTraditional"/>
      <w:lvlText w:val="%5、"/>
      <w:lvlJc w:val="left"/>
      <w:pPr>
        <w:ind w:left="2826" w:hanging="480"/>
      </w:pPr>
    </w:lvl>
    <w:lvl w:ilvl="5" w:tentative="1">
      <w:start w:val="1"/>
      <w:numFmt w:val="lowerRoman"/>
      <w:lvlText w:val="%6."/>
      <w:lvlJc w:val="right"/>
      <w:pPr>
        <w:ind w:left="3306" w:hanging="480"/>
      </w:pPr>
    </w:lvl>
    <w:lvl w:ilvl="6" w:tentative="1">
      <w:start w:val="1"/>
      <w:numFmt w:val="decimal"/>
      <w:lvlText w:val="%7."/>
      <w:lvlJc w:val="left"/>
      <w:pPr>
        <w:ind w:left="3786" w:hanging="480"/>
      </w:pPr>
    </w:lvl>
    <w:lvl w:ilvl="7" w:tentative="1">
      <w:start w:val="1"/>
      <w:numFmt w:val="ideographTraditional"/>
      <w:lvlText w:val="%8、"/>
      <w:lvlJc w:val="left"/>
      <w:pPr>
        <w:ind w:left="4266" w:hanging="480"/>
      </w:pPr>
    </w:lvl>
    <w:lvl w:ilvl="8" w:tentative="1">
      <w:start w:val="1"/>
      <w:numFmt w:val="lowerRoman"/>
      <w:lvlText w:val="%9."/>
      <w:lvlJc w:val="right"/>
      <w:pPr>
        <w:ind w:left="4746" w:hanging="480"/>
      </w:pPr>
    </w:lvl>
  </w:abstractNum>
  <w:abstractNum w:abstractNumId="1" w15:restartNumberingAfterBreak="0">
    <w:nsid w:val="069375E9"/>
    <w:multiLevelType w:val="hybridMultilevel"/>
    <w:tmpl w:val="95F6A55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0CF71340"/>
    <w:multiLevelType w:val="hybridMultilevel"/>
    <w:tmpl w:val="82240A08"/>
    <w:lvl w:ilvl="0" w:tplc="0409000F">
      <w:start w:val="1"/>
      <w:numFmt w:val="decimal"/>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 w15:restartNumberingAfterBreak="0">
    <w:nsid w:val="123E04C2"/>
    <w:multiLevelType w:val="hybridMultilevel"/>
    <w:tmpl w:val="9086F9B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8A3BF7"/>
    <w:multiLevelType w:val="hybridMultilevel"/>
    <w:tmpl w:val="7D886E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094802"/>
    <w:multiLevelType w:val="multilevel"/>
    <w:tmpl w:val="9F726252"/>
    <w:lvl w:ilvl="0">
      <w:start w:val="1"/>
      <w:numFmt w:val="decimal"/>
      <w:lvlText w:val="%1)"/>
      <w:lvlJc w:val="left"/>
      <w:pPr>
        <w:ind w:left="960" w:hanging="480"/>
      </w:pPr>
      <w:rPr>
        <w:rFonts w:hint="default"/>
        <w:b w:val="0"/>
      </w:rPr>
    </w:lvl>
    <w:lvl w:ilvl="1">
      <w:start w:val="1"/>
      <w:numFmt w:val="decimal"/>
      <w:lvlText w:val="%2."/>
      <w:lvlJc w:val="left"/>
      <w:pPr>
        <w:ind w:left="1320" w:hanging="360"/>
      </w:pPr>
      <w:rPr>
        <w:rFonts w:hint="default"/>
        <w:b w:val="0"/>
      </w:rPr>
    </w:lvl>
    <w:lvl w:ilvl="2" w:tentative="1">
      <w:start w:val="1"/>
      <w:numFmt w:val="lowerRoman"/>
      <w:lvlText w:val="%3."/>
      <w:lvlJc w:val="right"/>
      <w:pPr>
        <w:ind w:left="1920" w:hanging="480"/>
      </w:pPr>
    </w:lvl>
    <w:lvl w:ilvl="3" w:tentative="1">
      <w:start w:val="1"/>
      <w:numFmt w:val="decimal"/>
      <w:lvlText w:val="%4."/>
      <w:lvlJc w:val="left"/>
      <w:pPr>
        <w:ind w:left="2400" w:hanging="480"/>
      </w:pPr>
    </w:lvl>
    <w:lvl w:ilvl="4" w:tentative="1">
      <w:start w:val="1"/>
      <w:numFmt w:val="ideographTraditional"/>
      <w:lvlText w:val="%5、"/>
      <w:lvlJc w:val="left"/>
      <w:pPr>
        <w:ind w:left="2880" w:hanging="480"/>
      </w:pPr>
    </w:lvl>
    <w:lvl w:ilvl="5" w:tentative="1">
      <w:start w:val="1"/>
      <w:numFmt w:val="lowerRoman"/>
      <w:lvlText w:val="%6."/>
      <w:lvlJc w:val="right"/>
      <w:pPr>
        <w:ind w:left="3360" w:hanging="480"/>
      </w:pPr>
    </w:lvl>
    <w:lvl w:ilvl="6" w:tentative="1">
      <w:start w:val="1"/>
      <w:numFmt w:val="decimal"/>
      <w:lvlText w:val="%7."/>
      <w:lvlJc w:val="left"/>
      <w:pPr>
        <w:ind w:left="3840" w:hanging="480"/>
      </w:pPr>
    </w:lvl>
    <w:lvl w:ilvl="7" w:tentative="1">
      <w:start w:val="1"/>
      <w:numFmt w:val="ideographTraditional"/>
      <w:lvlText w:val="%8、"/>
      <w:lvlJc w:val="left"/>
      <w:pPr>
        <w:ind w:left="4320" w:hanging="480"/>
      </w:pPr>
    </w:lvl>
    <w:lvl w:ilvl="8" w:tentative="1">
      <w:start w:val="1"/>
      <w:numFmt w:val="lowerRoman"/>
      <w:lvlText w:val="%9."/>
      <w:lvlJc w:val="right"/>
      <w:pPr>
        <w:ind w:left="4800" w:hanging="480"/>
      </w:pPr>
    </w:lvl>
  </w:abstractNum>
  <w:abstractNum w:abstractNumId="6" w15:restartNumberingAfterBreak="0">
    <w:nsid w:val="1D5F6F91"/>
    <w:multiLevelType w:val="hybridMultilevel"/>
    <w:tmpl w:val="D6CE5E2C"/>
    <w:lvl w:ilvl="0" w:tplc="0409000F">
      <w:start w:val="1"/>
      <w:numFmt w:val="decimal"/>
      <w:lvlText w:val="%1."/>
      <w:lvlJc w:val="left"/>
      <w:pPr>
        <w:ind w:left="1245" w:hanging="480"/>
      </w:pPr>
    </w:lvl>
    <w:lvl w:ilvl="1" w:tplc="04090019" w:tentative="1">
      <w:start w:val="1"/>
      <w:numFmt w:val="ideographTraditional"/>
      <w:lvlText w:val="%2、"/>
      <w:lvlJc w:val="left"/>
      <w:pPr>
        <w:ind w:left="1725" w:hanging="480"/>
      </w:pPr>
    </w:lvl>
    <w:lvl w:ilvl="2" w:tplc="0409001B" w:tentative="1">
      <w:start w:val="1"/>
      <w:numFmt w:val="lowerRoman"/>
      <w:lvlText w:val="%3."/>
      <w:lvlJc w:val="right"/>
      <w:pPr>
        <w:ind w:left="2205" w:hanging="480"/>
      </w:pPr>
    </w:lvl>
    <w:lvl w:ilvl="3" w:tplc="0409000F" w:tentative="1">
      <w:start w:val="1"/>
      <w:numFmt w:val="decimal"/>
      <w:lvlText w:val="%4."/>
      <w:lvlJc w:val="left"/>
      <w:pPr>
        <w:ind w:left="2685" w:hanging="480"/>
      </w:pPr>
    </w:lvl>
    <w:lvl w:ilvl="4" w:tplc="04090019" w:tentative="1">
      <w:start w:val="1"/>
      <w:numFmt w:val="ideographTraditional"/>
      <w:lvlText w:val="%5、"/>
      <w:lvlJc w:val="left"/>
      <w:pPr>
        <w:ind w:left="3165" w:hanging="480"/>
      </w:pPr>
    </w:lvl>
    <w:lvl w:ilvl="5" w:tplc="0409001B" w:tentative="1">
      <w:start w:val="1"/>
      <w:numFmt w:val="lowerRoman"/>
      <w:lvlText w:val="%6."/>
      <w:lvlJc w:val="right"/>
      <w:pPr>
        <w:ind w:left="3645" w:hanging="480"/>
      </w:pPr>
    </w:lvl>
    <w:lvl w:ilvl="6" w:tplc="0409000F" w:tentative="1">
      <w:start w:val="1"/>
      <w:numFmt w:val="decimal"/>
      <w:lvlText w:val="%7."/>
      <w:lvlJc w:val="left"/>
      <w:pPr>
        <w:ind w:left="4125" w:hanging="480"/>
      </w:pPr>
    </w:lvl>
    <w:lvl w:ilvl="7" w:tplc="04090019" w:tentative="1">
      <w:start w:val="1"/>
      <w:numFmt w:val="ideographTraditional"/>
      <w:lvlText w:val="%8、"/>
      <w:lvlJc w:val="left"/>
      <w:pPr>
        <w:ind w:left="4605" w:hanging="480"/>
      </w:pPr>
    </w:lvl>
    <w:lvl w:ilvl="8" w:tplc="0409001B" w:tentative="1">
      <w:start w:val="1"/>
      <w:numFmt w:val="lowerRoman"/>
      <w:lvlText w:val="%9."/>
      <w:lvlJc w:val="right"/>
      <w:pPr>
        <w:ind w:left="5085" w:hanging="480"/>
      </w:pPr>
    </w:lvl>
  </w:abstractNum>
  <w:abstractNum w:abstractNumId="7" w15:restartNumberingAfterBreak="0">
    <w:nsid w:val="1E723BFA"/>
    <w:multiLevelType w:val="multilevel"/>
    <w:tmpl w:val="12547FBC"/>
    <w:lvl w:ilvl="0">
      <w:start w:val="1"/>
      <w:numFmt w:val="decimal"/>
      <w:lvlText w:val="%1."/>
      <w:lvlJc w:val="left"/>
      <w:pPr>
        <w:ind w:left="906" w:hanging="480"/>
      </w:pPr>
      <w:rPr>
        <w:rFonts w:hint="default"/>
        <w:b w:val="0"/>
        <w:color w:val="auto"/>
      </w:rPr>
    </w:lvl>
    <w:lvl w:ilvl="1">
      <w:start w:val="1"/>
      <w:numFmt w:val="decimal"/>
      <w:lvlText w:val="%2."/>
      <w:lvlJc w:val="left"/>
      <w:pPr>
        <w:ind w:left="1266" w:hanging="360"/>
      </w:pPr>
      <w:rPr>
        <w:rFonts w:hint="default"/>
      </w:rPr>
    </w:lvl>
    <w:lvl w:ilvl="2" w:tentative="1">
      <w:start w:val="1"/>
      <w:numFmt w:val="lowerRoman"/>
      <w:lvlText w:val="%3."/>
      <w:lvlJc w:val="right"/>
      <w:pPr>
        <w:ind w:left="1866" w:hanging="480"/>
      </w:pPr>
    </w:lvl>
    <w:lvl w:ilvl="3" w:tentative="1">
      <w:start w:val="1"/>
      <w:numFmt w:val="decimal"/>
      <w:lvlText w:val="%4."/>
      <w:lvlJc w:val="left"/>
      <w:pPr>
        <w:ind w:left="2346" w:hanging="480"/>
      </w:pPr>
    </w:lvl>
    <w:lvl w:ilvl="4" w:tentative="1">
      <w:start w:val="1"/>
      <w:numFmt w:val="ideographTraditional"/>
      <w:lvlText w:val="%5、"/>
      <w:lvlJc w:val="left"/>
      <w:pPr>
        <w:ind w:left="2826" w:hanging="480"/>
      </w:pPr>
    </w:lvl>
    <w:lvl w:ilvl="5" w:tentative="1">
      <w:start w:val="1"/>
      <w:numFmt w:val="lowerRoman"/>
      <w:lvlText w:val="%6."/>
      <w:lvlJc w:val="right"/>
      <w:pPr>
        <w:ind w:left="3306" w:hanging="480"/>
      </w:pPr>
    </w:lvl>
    <w:lvl w:ilvl="6" w:tentative="1">
      <w:start w:val="1"/>
      <w:numFmt w:val="decimal"/>
      <w:lvlText w:val="%7."/>
      <w:lvlJc w:val="left"/>
      <w:pPr>
        <w:ind w:left="3786" w:hanging="480"/>
      </w:pPr>
    </w:lvl>
    <w:lvl w:ilvl="7" w:tentative="1">
      <w:start w:val="1"/>
      <w:numFmt w:val="ideographTraditional"/>
      <w:lvlText w:val="%8、"/>
      <w:lvlJc w:val="left"/>
      <w:pPr>
        <w:ind w:left="4266" w:hanging="480"/>
      </w:pPr>
    </w:lvl>
    <w:lvl w:ilvl="8" w:tentative="1">
      <w:start w:val="1"/>
      <w:numFmt w:val="lowerRoman"/>
      <w:lvlText w:val="%9."/>
      <w:lvlJc w:val="right"/>
      <w:pPr>
        <w:ind w:left="4746" w:hanging="480"/>
      </w:pPr>
    </w:lvl>
  </w:abstractNum>
  <w:abstractNum w:abstractNumId="8" w15:restartNumberingAfterBreak="0">
    <w:nsid w:val="1E79422F"/>
    <w:multiLevelType w:val="hybridMultilevel"/>
    <w:tmpl w:val="41A6CDF2"/>
    <w:lvl w:ilvl="0" w:tplc="623E7334">
      <w:start w:val="1"/>
      <w:numFmt w:val="decimal"/>
      <w:lvlText w:val="%1."/>
      <w:lvlJc w:val="left"/>
      <w:pPr>
        <w:ind w:left="1386" w:hanging="480"/>
      </w:pPr>
      <w:rPr>
        <w:b w:val="0"/>
        <w:color w:val="auto"/>
      </w:rPr>
    </w:lvl>
    <w:lvl w:ilvl="1" w:tplc="04090019" w:tentative="1">
      <w:start w:val="1"/>
      <w:numFmt w:val="ideographTraditional"/>
      <w:lvlText w:val="%2、"/>
      <w:lvlJc w:val="left"/>
      <w:pPr>
        <w:ind w:left="1866" w:hanging="480"/>
      </w:pPr>
    </w:lvl>
    <w:lvl w:ilvl="2" w:tplc="0409001B">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9" w15:restartNumberingAfterBreak="0">
    <w:nsid w:val="29F438CA"/>
    <w:multiLevelType w:val="hybridMultilevel"/>
    <w:tmpl w:val="615218F4"/>
    <w:lvl w:ilvl="0" w:tplc="53FEAE46">
      <w:numFmt w:val="bullet"/>
      <w:lvlText w:val="□"/>
      <w:lvlJc w:val="left"/>
      <w:pPr>
        <w:ind w:left="360" w:hanging="360"/>
      </w:pPr>
      <w:rPr>
        <w:rFonts w:ascii="標楷體" w:eastAsia="標楷體" w:hAnsi="標楷體" w:cs="Times New Roman" w:hint="eastAsia"/>
        <w:b w:val="0"/>
        <w:color w:val="000000" w:themeColor="text1"/>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D0859AB"/>
    <w:multiLevelType w:val="hybridMultilevel"/>
    <w:tmpl w:val="A56CB274"/>
    <w:lvl w:ilvl="0" w:tplc="B9B0122A">
      <w:start w:val="1"/>
      <w:numFmt w:val="upperRoman"/>
      <w:lvlText w:val="%1."/>
      <w:lvlJc w:val="left"/>
      <w:pPr>
        <w:ind w:left="720" w:hanging="720"/>
      </w:pPr>
      <w:rPr>
        <w:rFonts w:hint="default"/>
      </w:rPr>
    </w:lvl>
    <w:lvl w:ilvl="1" w:tplc="ADD8DF38">
      <w:start w:val="1"/>
      <w:numFmt w:val="decimal"/>
      <w:lvlText w:val="%2."/>
      <w:lvlJc w:val="left"/>
      <w:pPr>
        <w:ind w:left="840" w:hanging="360"/>
      </w:pPr>
      <w:rPr>
        <w:rFonts w:hint="default"/>
        <w:b/>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371A24"/>
    <w:multiLevelType w:val="multilevel"/>
    <w:tmpl w:val="A43626F8"/>
    <w:lvl w:ilvl="0">
      <w:start w:val="1"/>
      <w:numFmt w:val="bullet"/>
      <w:lvlText w:val=""/>
      <w:lvlJc w:val="left"/>
      <w:pPr>
        <w:ind w:left="906" w:hanging="480"/>
      </w:pPr>
      <w:rPr>
        <w:rFonts w:ascii="Wingdings" w:hAnsi="Wingdings" w:hint="default"/>
        <w:b/>
        <w:color w:val="auto"/>
      </w:rPr>
    </w:lvl>
    <w:lvl w:ilvl="1">
      <w:start w:val="1"/>
      <w:numFmt w:val="decimal"/>
      <w:lvlText w:val="%2."/>
      <w:lvlJc w:val="left"/>
      <w:pPr>
        <w:ind w:left="1266" w:hanging="360"/>
      </w:pPr>
      <w:rPr>
        <w:rFonts w:ascii="Times New Roman" w:eastAsia="標楷體" w:hAnsi="Times New Roman" w:cs="Times New Roman"/>
        <w:b w:val="0"/>
      </w:rPr>
    </w:lvl>
    <w:lvl w:ilvl="2" w:tentative="1">
      <w:start w:val="1"/>
      <w:numFmt w:val="lowerRoman"/>
      <w:lvlText w:val="%3."/>
      <w:lvlJc w:val="right"/>
      <w:pPr>
        <w:ind w:left="1866" w:hanging="480"/>
      </w:pPr>
    </w:lvl>
    <w:lvl w:ilvl="3" w:tentative="1">
      <w:start w:val="1"/>
      <w:numFmt w:val="decimal"/>
      <w:lvlText w:val="%4."/>
      <w:lvlJc w:val="left"/>
      <w:pPr>
        <w:ind w:left="2346" w:hanging="480"/>
      </w:pPr>
    </w:lvl>
    <w:lvl w:ilvl="4" w:tentative="1">
      <w:start w:val="1"/>
      <w:numFmt w:val="ideographTraditional"/>
      <w:lvlText w:val="%5、"/>
      <w:lvlJc w:val="left"/>
      <w:pPr>
        <w:ind w:left="2826" w:hanging="480"/>
      </w:pPr>
    </w:lvl>
    <w:lvl w:ilvl="5" w:tentative="1">
      <w:start w:val="1"/>
      <w:numFmt w:val="lowerRoman"/>
      <w:lvlText w:val="%6."/>
      <w:lvlJc w:val="right"/>
      <w:pPr>
        <w:ind w:left="3306" w:hanging="480"/>
      </w:pPr>
    </w:lvl>
    <w:lvl w:ilvl="6" w:tentative="1">
      <w:start w:val="1"/>
      <w:numFmt w:val="decimal"/>
      <w:lvlText w:val="%7."/>
      <w:lvlJc w:val="left"/>
      <w:pPr>
        <w:ind w:left="3786" w:hanging="480"/>
      </w:pPr>
    </w:lvl>
    <w:lvl w:ilvl="7" w:tentative="1">
      <w:start w:val="1"/>
      <w:numFmt w:val="ideographTraditional"/>
      <w:lvlText w:val="%8、"/>
      <w:lvlJc w:val="left"/>
      <w:pPr>
        <w:ind w:left="4266" w:hanging="480"/>
      </w:pPr>
    </w:lvl>
    <w:lvl w:ilvl="8" w:tentative="1">
      <w:start w:val="1"/>
      <w:numFmt w:val="lowerRoman"/>
      <w:lvlText w:val="%9."/>
      <w:lvlJc w:val="right"/>
      <w:pPr>
        <w:ind w:left="4746" w:hanging="480"/>
      </w:pPr>
    </w:lvl>
  </w:abstractNum>
  <w:abstractNum w:abstractNumId="12" w15:restartNumberingAfterBreak="0">
    <w:nsid w:val="338941F0"/>
    <w:multiLevelType w:val="multilevel"/>
    <w:tmpl w:val="2550BD90"/>
    <w:lvl w:ilvl="0">
      <w:start w:val="1"/>
      <w:numFmt w:val="decimal"/>
      <w:lvlText w:val="%1)"/>
      <w:lvlJc w:val="left"/>
      <w:pPr>
        <w:ind w:left="906" w:hanging="480"/>
      </w:pPr>
      <w:rPr>
        <w:rFonts w:hint="default"/>
        <w:b w:val="0"/>
        <w:color w:val="auto"/>
      </w:rPr>
    </w:lvl>
    <w:lvl w:ilvl="1">
      <w:start w:val="1"/>
      <w:numFmt w:val="decimal"/>
      <w:lvlText w:val="%2."/>
      <w:lvlJc w:val="left"/>
      <w:pPr>
        <w:ind w:left="1266" w:hanging="360"/>
      </w:pPr>
      <w:rPr>
        <w:rFonts w:hint="default"/>
        <w:b w:val="0"/>
      </w:rPr>
    </w:lvl>
    <w:lvl w:ilvl="2" w:tentative="1">
      <w:start w:val="1"/>
      <w:numFmt w:val="lowerRoman"/>
      <w:lvlText w:val="%3."/>
      <w:lvlJc w:val="right"/>
      <w:pPr>
        <w:ind w:left="1866" w:hanging="480"/>
      </w:pPr>
    </w:lvl>
    <w:lvl w:ilvl="3" w:tentative="1">
      <w:start w:val="1"/>
      <w:numFmt w:val="decimal"/>
      <w:lvlText w:val="%4."/>
      <w:lvlJc w:val="left"/>
      <w:pPr>
        <w:ind w:left="2346" w:hanging="480"/>
      </w:pPr>
    </w:lvl>
    <w:lvl w:ilvl="4" w:tentative="1">
      <w:start w:val="1"/>
      <w:numFmt w:val="ideographTraditional"/>
      <w:lvlText w:val="%5、"/>
      <w:lvlJc w:val="left"/>
      <w:pPr>
        <w:ind w:left="2826" w:hanging="480"/>
      </w:pPr>
    </w:lvl>
    <w:lvl w:ilvl="5" w:tentative="1">
      <w:start w:val="1"/>
      <w:numFmt w:val="lowerRoman"/>
      <w:lvlText w:val="%6."/>
      <w:lvlJc w:val="right"/>
      <w:pPr>
        <w:ind w:left="3306" w:hanging="480"/>
      </w:pPr>
    </w:lvl>
    <w:lvl w:ilvl="6" w:tentative="1">
      <w:start w:val="1"/>
      <w:numFmt w:val="decimal"/>
      <w:lvlText w:val="%7."/>
      <w:lvlJc w:val="left"/>
      <w:pPr>
        <w:ind w:left="3786" w:hanging="480"/>
      </w:pPr>
    </w:lvl>
    <w:lvl w:ilvl="7" w:tentative="1">
      <w:start w:val="1"/>
      <w:numFmt w:val="ideographTraditional"/>
      <w:lvlText w:val="%8、"/>
      <w:lvlJc w:val="left"/>
      <w:pPr>
        <w:ind w:left="4266" w:hanging="480"/>
      </w:pPr>
    </w:lvl>
    <w:lvl w:ilvl="8" w:tentative="1">
      <w:start w:val="1"/>
      <w:numFmt w:val="lowerRoman"/>
      <w:lvlText w:val="%9."/>
      <w:lvlJc w:val="right"/>
      <w:pPr>
        <w:ind w:left="4746" w:hanging="480"/>
      </w:pPr>
    </w:lvl>
  </w:abstractNum>
  <w:abstractNum w:abstractNumId="13" w15:restartNumberingAfterBreak="0">
    <w:nsid w:val="34351153"/>
    <w:multiLevelType w:val="hybridMultilevel"/>
    <w:tmpl w:val="A3322EEC"/>
    <w:lvl w:ilvl="0" w:tplc="6FA46774">
      <w:start w:val="1"/>
      <w:numFmt w:val="taiwaneseCountingThousand"/>
      <w:lvlText w:val="%1、"/>
      <w:lvlJc w:val="left"/>
      <w:pPr>
        <w:tabs>
          <w:tab w:val="num" w:pos="720"/>
        </w:tabs>
        <w:ind w:left="720" w:hanging="720"/>
      </w:pPr>
      <w:rPr>
        <w:rFonts w:hAnsi="標楷體"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36DC5A6C"/>
    <w:multiLevelType w:val="multilevel"/>
    <w:tmpl w:val="E1726636"/>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tabs>
          <w:tab w:val="num" w:pos="680"/>
        </w:tabs>
        <w:ind w:left="680" w:hanging="340"/>
      </w:pPr>
      <w:rPr>
        <w:b w:val="0"/>
        <w:sz w:val="24"/>
      </w:rPr>
    </w:lvl>
    <w:lvl w:ilvl="2">
      <w:start w:val="1"/>
      <w:numFmt w:val="decimal"/>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decimal"/>
      <w:lvlText w:val="-"/>
      <w:lvlJc w:val="left"/>
      <w:pPr>
        <w:tabs>
          <w:tab w:val="num" w:pos="1701"/>
        </w:tabs>
        <w:ind w:left="1701" w:hanging="340"/>
      </w:pPr>
      <w:rPr>
        <w:rFonts w:ascii="9999999" w:hAnsi="9999999"/>
      </w:rPr>
    </w:lvl>
    <w:lvl w:ilvl="5">
      <w:start w:val="1"/>
      <w:numFmt w:val="decimal"/>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decimal"/>
      <w:lvlText w:val="—"/>
      <w:lvlJc w:val="left"/>
      <w:pPr>
        <w:tabs>
          <w:tab w:val="num" w:pos="2721"/>
        </w:tabs>
        <w:ind w:left="2721" w:hanging="340"/>
      </w:pPr>
      <w:rPr>
        <w:rFonts w:ascii="Arial" w:hAnsi="Arial" w:cs="Arial"/>
      </w:rPr>
    </w:lvl>
    <w:lvl w:ilvl="8">
      <w:start w:val="1"/>
      <w:numFmt w:val="decimal"/>
      <w:lvlText w:val="-"/>
      <w:lvlJc w:val="left"/>
      <w:pPr>
        <w:tabs>
          <w:tab w:val="num" w:pos="3061"/>
        </w:tabs>
        <w:ind w:left="3061" w:hanging="340"/>
      </w:pPr>
      <w:rPr>
        <w:rFonts w:ascii="9999999" w:hAnsi="9999999"/>
      </w:rPr>
    </w:lvl>
  </w:abstractNum>
  <w:abstractNum w:abstractNumId="15" w15:restartNumberingAfterBreak="0">
    <w:nsid w:val="3B626521"/>
    <w:multiLevelType w:val="multilevel"/>
    <w:tmpl w:val="BBFC5AD2"/>
    <w:lvl w:ilvl="0">
      <w:start w:val="1"/>
      <w:numFmt w:val="decimal"/>
      <w:lvlText w:val="%1."/>
      <w:lvlJc w:val="left"/>
      <w:pPr>
        <w:ind w:left="906" w:hanging="480"/>
      </w:pPr>
      <w:rPr>
        <w:rFonts w:hint="default"/>
        <w:b/>
        <w:color w:val="auto"/>
      </w:rPr>
    </w:lvl>
    <w:lvl w:ilvl="1">
      <w:start w:val="1"/>
      <w:numFmt w:val="decimal"/>
      <w:lvlText w:val="%2."/>
      <w:lvlJc w:val="left"/>
      <w:pPr>
        <w:ind w:left="1266" w:hanging="360"/>
      </w:pPr>
      <w:rPr>
        <w:rFonts w:hint="default"/>
        <w:b w:val="0"/>
      </w:rPr>
    </w:lvl>
    <w:lvl w:ilvl="2" w:tentative="1">
      <w:start w:val="1"/>
      <w:numFmt w:val="lowerRoman"/>
      <w:lvlText w:val="%3."/>
      <w:lvlJc w:val="right"/>
      <w:pPr>
        <w:ind w:left="1866" w:hanging="480"/>
      </w:pPr>
    </w:lvl>
    <w:lvl w:ilvl="3" w:tentative="1">
      <w:start w:val="1"/>
      <w:numFmt w:val="decimal"/>
      <w:lvlText w:val="%4."/>
      <w:lvlJc w:val="left"/>
      <w:pPr>
        <w:ind w:left="2346" w:hanging="480"/>
      </w:pPr>
    </w:lvl>
    <w:lvl w:ilvl="4" w:tentative="1">
      <w:start w:val="1"/>
      <w:numFmt w:val="ideographTraditional"/>
      <w:lvlText w:val="%5、"/>
      <w:lvlJc w:val="left"/>
      <w:pPr>
        <w:ind w:left="2826" w:hanging="480"/>
      </w:pPr>
    </w:lvl>
    <w:lvl w:ilvl="5" w:tentative="1">
      <w:start w:val="1"/>
      <w:numFmt w:val="lowerRoman"/>
      <w:lvlText w:val="%6."/>
      <w:lvlJc w:val="right"/>
      <w:pPr>
        <w:ind w:left="3306" w:hanging="480"/>
      </w:pPr>
    </w:lvl>
    <w:lvl w:ilvl="6" w:tentative="1">
      <w:start w:val="1"/>
      <w:numFmt w:val="decimal"/>
      <w:lvlText w:val="%7."/>
      <w:lvlJc w:val="left"/>
      <w:pPr>
        <w:ind w:left="3786" w:hanging="480"/>
      </w:pPr>
    </w:lvl>
    <w:lvl w:ilvl="7" w:tentative="1">
      <w:start w:val="1"/>
      <w:numFmt w:val="ideographTraditional"/>
      <w:lvlText w:val="%8、"/>
      <w:lvlJc w:val="left"/>
      <w:pPr>
        <w:ind w:left="4266" w:hanging="480"/>
      </w:pPr>
    </w:lvl>
    <w:lvl w:ilvl="8" w:tentative="1">
      <w:start w:val="1"/>
      <w:numFmt w:val="lowerRoman"/>
      <w:lvlText w:val="%9."/>
      <w:lvlJc w:val="right"/>
      <w:pPr>
        <w:ind w:left="4746" w:hanging="480"/>
      </w:pPr>
    </w:lvl>
  </w:abstractNum>
  <w:abstractNum w:abstractNumId="16" w15:restartNumberingAfterBreak="0">
    <w:nsid w:val="3D1B7C02"/>
    <w:multiLevelType w:val="multilevel"/>
    <w:tmpl w:val="FE7CA154"/>
    <w:lvl w:ilvl="0">
      <w:start w:val="1"/>
      <w:numFmt w:val="decimal"/>
      <w:lvlText w:val="%1."/>
      <w:lvlJc w:val="left"/>
      <w:pPr>
        <w:ind w:left="906" w:hanging="480"/>
      </w:pPr>
      <w:rPr>
        <w:rFonts w:hint="default"/>
      </w:rPr>
    </w:lvl>
    <w:lvl w:ilvl="1">
      <w:start w:val="1"/>
      <w:numFmt w:val="decimal"/>
      <w:lvlText w:val="%2."/>
      <w:lvlJc w:val="left"/>
      <w:pPr>
        <w:ind w:left="1266" w:hanging="360"/>
      </w:pPr>
      <w:rPr>
        <w:rFonts w:hint="default"/>
      </w:rPr>
    </w:lvl>
    <w:lvl w:ilvl="2" w:tentative="1">
      <w:start w:val="1"/>
      <w:numFmt w:val="lowerRoman"/>
      <w:lvlText w:val="%3."/>
      <w:lvlJc w:val="right"/>
      <w:pPr>
        <w:ind w:left="1866" w:hanging="480"/>
      </w:pPr>
    </w:lvl>
    <w:lvl w:ilvl="3" w:tentative="1">
      <w:start w:val="1"/>
      <w:numFmt w:val="decimal"/>
      <w:lvlText w:val="%4."/>
      <w:lvlJc w:val="left"/>
      <w:pPr>
        <w:ind w:left="2346" w:hanging="480"/>
      </w:pPr>
    </w:lvl>
    <w:lvl w:ilvl="4" w:tentative="1">
      <w:start w:val="1"/>
      <w:numFmt w:val="ideographTraditional"/>
      <w:lvlText w:val="%5、"/>
      <w:lvlJc w:val="left"/>
      <w:pPr>
        <w:ind w:left="2826" w:hanging="480"/>
      </w:pPr>
    </w:lvl>
    <w:lvl w:ilvl="5" w:tentative="1">
      <w:start w:val="1"/>
      <w:numFmt w:val="lowerRoman"/>
      <w:lvlText w:val="%6."/>
      <w:lvlJc w:val="right"/>
      <w:pPr>
        <w:ind w:left="3306" w:hanging="480"/>
      </w:pPr>
    </w:lvl>
    <w:lvl w:ilvl="6" w:tentative="1">
      <w:start w:val="1"/>
      <w:numFmt w:val="decimal"/>
      <w:lvlText w:val="%7."/>
      <w:lvlJc w:val="left"/>
      <w:pPr>
        <w:ind w:left="3786" w:hanging="480"/>
      </w:pPr>
    </w:lvl>
    <w:lvl w:ilvl="7" w:tentative="1">
      <w:start w:val="1"/>
      <w:numFmt w:val="ideographTraditional"/>
      <w:lvlText w:val="%8、"/>
      <w:lvlJc w:val="left"/>
      <w:pPr>
        <w:ind w:left="4266" w:hanging="480"/>
      </w:pPr>
    </w:lvl>
    <w:lvl w:ilvl="8" w:tentative="1">
      <w:start w:val="1"/>
      <w:numFmt w:val="lowerRoman"/>
      <w:lvlText w:val="%9."/>
      <w:lvlJc w:val="right"/>
      <w:pPr>
        <w:ind w:left="4746" w:hanging="480"/>
      </w:pPr>
    </w:lvl>
  </w:abstractNum>
  <w:abstractNum w:abstractNumId="17" w15:restartNumberingAfterBreak="0">
    <w:nsid w:val="3E5C19BD"/>
    <w:multiLevelType w:val="hybridMultilevel"/>
    <w:tmpl w:val="4C18B586"/>
    <w:lvl w:ilvl="0" w:tplc="7166DF62">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43B413F6"/>
    <w:multiLevelType w:val="hybridMultilevel"/>
    <w:tmpl w:val="7D886E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CDD6F6E"/>
    <w:multiLevelType w:val="hybridMultilevel"/>
    <w:tmpl w:val="FE92D338"/>
    <w:lvl w:ilvl="0" w:tplc="26D2A212">
      <w:start w:val="1"/>
      <w:numFmt w:val="decimal"/>
      <w:lvlText w:val="%1."/>
      <w:lvlJc w:val="left"/>
      <w:pPr>
        <w:ind w:left="1125" w:hanging="360"/>
      </w:pPr>
      <w:rPr>
        <w:rFonts w:hint="default"/>
      </w:rPr>
    </w:lvl>
    <w:lvl w:ilvl="1" w:tplc="04090019" w:tentative="1">
      <w:start w:val="1"/>
      <w:numFmt w:val="ideographTraditional"/>
      <w:lvlText w:val="%2、"/>
      <w:lvlJc w:val="left"/>
      <w:pPr>
        <w:ind w:left="1725" w:hanging="480"/>
      </w:pPr>
    </w:lvl>
    <w:lvl w:ilvl="2" w:tplc="0409001B" w:tentative="1">
      <w:start w:val="1"/>
      <w:numFmt w:val="lowerRoman"/>
      <w:lvlText w:val="%3."/>
      <w:lvlJc w:val="right"/>
      <w:pPr>
        <w:ind w:left="2205" w:hanging="480"/>
      </w:pPr>
    </w:lvl>
    <w:lvl w:ilvl="3" w:tplc="0409000F" w:tentative="1">
      <w:start w:val="1"/>
      <w:numFmt w:val="decimal"/>
      <w:lvlText w:val="%4."/>
      <w:lvlJc w:val="left"/>
      <w:pPr>
        <w:ind w:left="2685" w:hanging="480"/>
      </w:pPr>
    </w:lvl>
    <w:lvl w:ilvl="4" w:tplc="04090019" w:tentative="1">
      <w:start w:val="1"/>
      <w:numFmt w:val="ideographTraditional"/>
      <w:lvlText w:val="%5、"/>
      <w:lvlJc w:val="left"/>
      <w:pPr>
        <w:ind w:left="3165" w:hanging="480"/>
      </w:pPr>
    </w:lvl>
    <w:lvl w:ilvl="5" w:tplc="0409001B" w:tentative="1">
      <w:start w:val="1"/>
      <w:numFmt w:val="lowerRoman"/>
      <w:lvlText w:val="%6."/>
      <w:lvlJc w:val="right"/>
      <w:pPr>
        <w:ind w:left="3645" w:hanging="480"/>
      </w:pPr>
    </w:lvl>
    <w:lvl w:ilvl="6" w:tplc="0409000F" w:tentative="1">
      <w:start w:val="1"/>
      <w:numFmt w:val="decimal"/>
      <w:lvlText w:val="%7."/>
      <w:lvlJc w:val="left"/>
      <w:pPr>
        <w:ind w:left="4125" w:hanging="480"/>
      </w:pPr>
    </w:lvl>
    <w:lvl w:ilvl="7" w:tplc="04090019" w:tentative="1">
      <w:start w:val="1"/>
      <w:numFmt w:val="ideographTraditional"/>
      <w:lvlText w:val="%8、"/>
      <w:lvlJc w:val="left"/>
      <w:pPr>
        <w:ind w:left="4605" w:hanging="480"/>
      </w:pPr>
    </w:lvl>
    <w:lvl w:ilvl="8" w:tplc="0409001B" w:tentative="1">
      <w:start w:val="1"/>
      <w:numFmt w:val="lowerRoman"/>
      <w:lvlText w:val="%9."/>
      <w:lvlJc w:val="right"/>
      <w:pPr>
        <w:ind w:left="5085" w:hanging="480"/>
      </w:pPr>
    </w:lvl>
  </w:abstractNum>
  <w:abstractNum w:abstractNumId="20" w15:restartNumberingAfterBreak="0">
    <w:nsid w:val="52F82C9D"/>
    <w:multiLevelType w:val="hybridMultilevel"/>
    <w:tmpl w:val="7F205A4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5CD35E5F"/>
    <w:multiLevelType w:val="hybridMultilevel"/>
    <w:tmpl w:val="CC3CD76A"/>
    <w:lvl w:ilvl="0" w:tplc="23747B4E">
      <w:start w:val="1"/>
      <w:numFmt w:val="decimal"/>
      <w:lvlText w:val="%1."/>
      <w:lvlJc w:val="left"/>
      <w:pPr>
        <w:ind w:left="1069" w:hanging="360"/>
      </w:pPr>
      <w:rPr>
        <w:rFonts w:hint="default"/>
        <w:b/>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2" w15:restartNumberingAfterBreak="0">
    <w:nsid w:val="627031B2"/>
    <w:multiLevelType w:val="hybridMultilevel"/>
    <w:tmpl w:val="4BB83602"/>
    <w:lvl w:ilvl="0" w:tplc="23C81BE2">
      <w:start w:val="2"/>
      <w:numFmt w:val="taiwaneseCountingThousand"/>
      <w:lvlText w:val="%1、"/>
      <w:lvlJc w:val="left"/>
      <w:pPr>
        <w:ind w:left="720" w:hanging="720"/>
      </w:pPr>
      <w:rPr>
        <w:rFonts w:ascii="Liberation Serif" w:hAnsi="Liberation Serif" w:cs="Mangal" w:hint="default"/>
      </w:rPr>
    </w:lvl>
    <w:lvl w:ilvl="1" w:tplc="04090019">
      <w:start w:val="1"/>
      <w:numFmt w:val="ideographTraditional"/>
      <w:lvlText w:val="%2、"/>
      <w:lvlJc w:val="left"/>
      <w:pPr>
        <w:ind w:left="960" w:hanging="480"/>
      </w:pPr>
    </w:lvl>
    <w:lvl w:ilvl="2" w:tplc="72C44FF2">
      <w:start w:val="1"/>
      <w:numFmt w:val="taiwaneseCountingThousand"/>
      <w:lvlText w:val="(%3)"/>
      <w:lvlJc w:val="left"/>
      <w:pPr>
        <w:ind w:left="1420" w:hanging="4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81E0598"/>
    <w:multiLevelType w:val="hybridMultilevel"/>
    <w:tmpl w:val="7D886E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5D0C47"/>
    <w:multiLevelType w:val="multilevel"/>
    <w:tmpl w:val="C9A6619E"/>
    <w:lvl w:ilvl="0">
      <w:start w:val="1"/>
      <w:numFmt w:val="lowerRoman"/>
      <w:lvlText w:val="%1."/>
      <w:lvlJc w:val="right"/>
      <w:pPr>
        <w:tabs>
          <w:tab w:val="num" w:pos="340"/>
        </w:tabs>
        <w:ind w:left="340" w:hanging="340"/>
      </w:pPr>
    </w:lvl>
    <w:lvl w:ilvl="1">
      <w:start w:val="1"/>
      <w:numFmt w:val="decimal"/>
      <w:lvlText w:val="—"/>
      <w:lvlJc w:val="left"/>
      <w:pPr>
        <w:tabs>
          <w:tab w:val="num" w:pos="680"/>
        </w:tabs>
        <w:ind w:left="680" w:hanging="340"/>
      </w:pPr>
      <w:rPr>
        <w:rFonts w:ascii="Arial" w:hAnsi="Arial" w:cs="Arial"/>
        <w:sz w:val="24"/>
      </w:rPr>
    </w:lvl>
    <w:lvl w:ilvl="2">
      <w:start w:val="1"/>
      <w:numFmt w:val="decimal"/>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decimal"/>
      <w:lvlText w:val="-"/>
      <w:lvlJc w:val="left"/>
      <w:pPr>
        <w:tabs>
          <w:tab w:val="num" w:pos="1701"/>
        </w:tabs>
        <w:ind w:left="1701" w:hanging="340"/>
      </w:pPr>
      <w:rPr>
        <w:rFonts w:ascii="9999999" w:hAnsi="9999999"/>
      </w:rPr>
    </w:lvl>
    <w:lvl w:ilvl="5">
      <w:start w:val="1"/>
      <w:numFmt w:val="decimal"/>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decimal"/>
      <w:lvlText w:val="—"/>
      <w:lvlJc w:val="left"/>
      <w:pPr>
        <w:tabs>
          <w:tab w:val="num" w:pos="2721"/>
        </w:tabs>
        <w:ind w:left="2721" w:hanging="340"/>
      </w:pPr>
      <w:rPr>
        <w:rFonts w:ascii="Arial" w:hAnsi="Arial" w:cs="Arial"/>
      </w:rPr>
    </w:lvl>
    <w:lvl w:ilvl="8">
      <w:start w:val="1"/>
      <w:numFmt w:val="decimal"/>
      <w:lvlText w:val="-"/>
      <w:lvlJc w:val="left"/>
      <w:pPr>
        <w:tabs>
          <w:tab w:val="num" w:pos="3061"/>
        </w:tabs>
        <w:ind w:left="3061" w:hanging="340"/>
      </w:pPr>
      <w:rPr>
        <w:rFonts w:ascii="9999999" w:hAnsi="9999999"/>
      </w:rPr>
    </w:lvl>
  </w:abstractNum>
  <w:abstractNum w:abstractNumId="25" w15:restartNumberingAfterBreak="0">
    <w:nsid w:val="7D76606D"/>
    <w:multiLevelType w:val="hybridMultilevel"/>
    <w:tmpl w:val="AE685A08"/>
    <w:lvl w:ilvl="0" w:tplc="BF7A2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FB5054B"/>
    <w:multiLevelType w:val="hybridMultilevel"/>
    <w:tmpl w:val="FE92D338"/>
    <w:lvl w:ilvl="0" w:tplc="26D2A212">
      <w:start w:val="1"/>
      <w:numFmt w:val="decimal"/>
      <w:lvlText w:val="%1."/>
      <w:lvlJc w:val="left"/>
      <w:pPr>
        <w:ind w:left="1125" w:hanging="360"/>
      </w:pPr>
      <w:rPr>
        <w:rFonts w:hint="default"/>
      </w:rPr>
    </w:lvl>
    <w:lvl w:ilvl="1" w:tplc="04090019" w:tentative="1">
      <w:start w:val="1"/>
      <w:numFmt w:val="ideographTraditional"/>
      <w:lvlText w:val="%2、"/>
      <w:lvlJc w:val="left"/>
      <w:pPr>
        <w:ind w:left="1725" w:hanging="480"/>
      </w:pPr>
    </w:lvl>
    <w:lvl w:ilvl="2" w:tplc="0409001B" w:tentative="1">
      <w:start w:val="1"/>
      <w:numFmt w:val="lowerRoman"/>
      <w:lvlText w:val="%3."/>
      <w:lvlJc w:val="right"/>
      <w:pPr>
        <w:ind w:left="2205" w:hanging="480"/>
      </w:pPr>
    </w:lvl>
    <w:lvl w:ilvl="3" w:tplc="0409000F" w:tentative="1">
      <w:start w:val="1"/>
      <w:numFmt w:val="decimal"/>
      <w:lvlText w:val="%4."/>
      <w:lvlJc w:val="left"/>
      <w:pPr>
        <w:ind w:left="2685" w:hanging="480"/>
      </w:pPr>
    </w:lvl>
    <w:lvl w:ilvl="4" w:tplc="04090019" w:tentative="1">
      <w:start w:val="1"/>
      <w:numFmt w:val="ideographTraditional"/>
      <w:lvlText w:val="%5、"/>
      <w:lvlJc w:val="left"/>
      <w:pPr>
        <w:ind w:left="3165" w:hanging="480"/>
      </w:pPr>
    </w:lvl>
    <w:lvl w:ilvl="5" w:tplc="0409001B" w:tentative="1">
      <w:start w:val="1"/>
      <w:numFmt w:val="lowerRoman"/>
      <w:lvlText w:val="%6."/>
      <w:lvlJc w:val="right"/>
      <w:pPr>
        <w:ind w:left="3645" w:hanging="480"/>
      </w:pPr>
    </w:lvl>
    <w:lvl w:ilvl="6" w:tplc="0409000F" w:tentative="1">
      <w:start w:val="1"/>
      <w:numFmt w:val="decimal"/>
      <w:lvlText w:val="%7."/>
      <w:lvlJc w:val="left"/>
      <w:pPr>
        <w:ind w:left="4125" w:hanging="480"/>
      </w:pPr>
    </w:lvl>
    <w:lvl w:ilvl="7" w:tplc="04090019" w:tentative="1">
      <w:start w:val="1"/>
      <w:numFmt w:val="ideographTraditional"/>
      <w:lvlText w:val="%8、"/>
      <w:lvlJc w:val="left"/>
      <w:pPr>
        <w:ind w:left="4605" w:hanging="480"/>
      </w:pPr>
    </w:lvl>
    <w:lvl w:ilvl="8" w:tplc="0409001B" w:tentative="1">
      <w:start w:val="1"/>
      <w:numFmt w:val="lowerRoman"/>
      <w:lvlText w:val="%9."/>
      <w:lvlJc w:val="right"/>
      <w:pPr>
        <w:ind w:left="5085" w:hanging="480"/>
      </w:pPr>
    </w:lvl>
  </w:abstractNum>
  <w:num w:numId="1">
    <w:abstractNumId w:val="0"/>
  </w:num>
  <w:num w:numId="2">
    <w:abstractNumId w:val="4"/>
  </w:num>
  <w:num w:numId="3">
    <w:abstractNumId w:val="6"/>
  </w:num>
  <w:num w:numId="4">
    <w:abstractNumId w:val="19"/>
  </w:num>
  <w:num w:numId="5">
    <w:abstractNumId w:val="26"/>
  </w:num>
  <w:num w:numId="6">
    <w:abstractNumId w:val="8"/>
  </w:num>
  <w:num w:numId="7">
    <w:abstractNumId w:val="13"/>
  </w:num>
  <w:num w:numId="8">
    <w:abstractNumId w:val="9"/>
  </w:num>
  <w:num w:numId="9">
    <w:abstractNumId w:val="16"/>
  </w:num>
  <w:num w:numId="10">
    <w:abstractNumId w:val="18"/>
  </w:num>
  <w:num w:numId="11">
    <w:abstractNumId w:val="23"/>
  </w:num>
  <w:num w:numId="12">
    <w:abstractNumId w:val="7"/>
  </w:num>
  <w:num w:numId="13">
    <w:abstractNumId w:val="5"/>
  </w:num>
  <w:num w:numId="14">
    <w:abstractNumId w:val="11"/>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2"/>
  </w:num>
  <w:num w:numId="19">
    <w:abstractNumId w:val="15"/>
  </w:num>
  <w:num w:numId="20">
    <w:abstractNumId w:val="10"/>
  </w:num>
  <w:num w:numId="21">
    <w:abstractNumId w:val="25"/>
  </w:num>
  <w:num w:numId="22">
    <w:abstractNumId w:val="3"/>
  </w:num>
  <w:num w:numId="23">
    <w:abstractNumId w:val="2"/>
  </w:num>
  <w:num w:numId="24">
    <w:abstractNumId w:val="17"/>
  </w:num>
  <w:num w:numId="25">
    <w:abstractNumId w:val="21"/>
  </w:num>
  <w:num w:numId="26">
    <w:abstractNumId w:val="12"/>
  </w:num>
  <w:num w:numId="27">
    <w:abstractNumId w:val="2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B54"/>
    <w:rsid w:val="00006263"/>
    <w:rsid w:val="000077AC"/>
    <w:rsid w:val="00010085"/>
    <w:rsid w:val="0001047E"/>
    <w:rsid w:val="000151E0"/>
    <w:rsid w:val="000152FD"/>
    <w:rsid w:val="00022669"/>
    <w:rsid w:val="00024B9C"/>
    <w:rsid w:val="00031CDB"/>
    <w:rsid w:val="00045032"/>
    <w:rsid w:val="00046D37"/>
    <w:rsid w:val="000537D8"/>
    <w:rsid w:val="00061B38"/>
    <w:rsid w:val="00061B5E"/>
    <w:rsid w:val="00062A8E"/>
    <w:rsid w:val="000640EF"/>
    <w:rsid w:val="000665CE"/>
    <w:rsid w:val="000755D8"/>
    <w:rsid w:val="00075A8E"/>
    <w:rsid w:val="00075CBC"/>
    <w:rsid w:val="00092AC9"/>
    <w:rsid w:val="0009523B"/>
    <w:rsid w:val="000A0BB1"/>
    <w:rsid w:val="000B0232"/>
    <w:rsid w:val="000B73C1"/>
    <w:rsid w:val="000B7AE5"/>
    <w:rsid w:val="000B7EFE"/>
    <w:rsid w:val="000C129F"/>
    <w:rsid w:val="000C67B7"/>
    <w:rsid w:val="000D1050"/>
    <w:rsid w:val="000D2E05"/>
    <w:rsid w:val="000D300C"/>
    <w:rsid w:val="000E1AA4"/>
    <w:rsid w:val="000E2234"/>
    <w:rsid w:val="000E41F3"/>
    <w:rsid w:val="000E4857"/>
    <w:rsid w:val="0010023E"/>
    <w:rsid w:val="00102ACE"/>
    <w:rsid w:val="0010334F"/>
    <w:rsid w:val="001071B3"/>
    <w:rsid w:val="001102D6"/>
    <w:rsid w:val="00111A01"/>
    <w:rsid w:val="00111B86"/>
    <w:rsid w:val="001147D9"/>
    <w:rsid w:val="0011601E"/>
    <w:rsid w:val="0011672F"/>
    <w:rsid w:val="00117058"/>
    <w:rsid w:val="00123626"/>
    <w:rsid w:val="00124D66"/>
    <w:rsid w:val="00127680"/>
    <w:rsid w:val="00131C5C"/>
    <w:rsid w:val="00134774"/>
    <w:rsid w:val="0013600F"/>
    <w:rsid w:val="00142596"/>
    <w:rsid w:val="00142A4F"/>
    <w:rsid w:val="00144064"/>
    <w:rsid w:val="00152326"/>
    <w:rsid w:val="00156FF3"/>
    <w:rsid w:val="0015785E"/>
    <w:rsid w:val="00160E24"/>
    <w:rsid w:val="0016136A"/>
    <w:rsid w:val="00162360"/>
    <w:rsid w:val="00162B17"/>
    <w:rsid w:val="00165943"/>
    <w:rsid w:val="001777CA"/>
    <w:rsid w:val="00180AAB"/>
    <w:rsid w:val="0018515F"/>
    <w:rsid w:val="00194012"/>
    <w:rsid w:val="00196B42"/>
    <w:rsid w:val="001B1DEA"/>
    <w:rsid w:val="001B3E39"/>
    <w:rsid w:val="001B7412"/>
    <w:rsid w:val="001C118D"/>
    <w:rsid w:val="001C1D7A"/>
    <w:rsid w:val="001C21E9"/>
    <w:rsid w:val="001C6422"/>
    <w:rsid w:val="001D05C7"/>
    <w:rsid w:val="001D5C2B"/>
    <w:rsid w:val="001E0A28"/>
    <w:rsid w:val="001E24BD"/>
    <w:rsid w:val="001F0DD2"/>
    <w:rsid w:val="001F3B2F"/>
    <w:rsid w:val="00200006"/>
    <w:rsid w:val="002079F4"/>
    <w:rsid w:val="00213AC5"/>
    <w:rsid w:val="00213EE8"/>
    <w:rsid w:val="0021439A"/>
    <w:rsid w:val="00215E44"/>
    <w:rsid w:val="00233D4E"/>
    <w:rsid w:val="00234F13"/>
    <w:rsid w:val="00236C8A"/>
    <w:rsid w:val="00236E98"/>
    <w:rsid w:val="00241CFB"/>
    <w:rsid w:val="00244335"/>
    <w:rsid w:val="002521C8"/>
    <w:rsid w:val="00252861"/>
    <w:rsid w:val="00260C96"/>
    <w:rsid w:val="00266247"/>
    <w:rsid w:val="00271B87"/>
    <w:rsid w:val="00276AF4"/>
    <w:rsid w:val="00285A31"/>
    <w:rsid w:val="00286734"/>
    <w:rsid w:val="00292500"/>
    <w:rsid w:val="002956E5"/>
    <w:rsid w:val="00296B4D"/>
    <w:rsid w:val="00296DE2"/>
    <w:rsid w:val="00297A6F"/>
    <w:rsid w:val="002A34A0"/>
    <w:rsid w:val="002A47DB"/>
    <w:rsid w:val="002B0B49"/>
    <w:rsid w:val="002B19DA"/>
    <w:rsid w:val="002B7EDD"/>
    <w:rsid w:val="002C4395"/>
    <w:rsid w:val="002C5A9D"/>
    <w:rsid w:val="002D3663"/>
    <w:rsid w:val="002E60E7"/>
    <w:rsid w:val="002E6942"/>
    <w:rsid w:val="002E7124"/>
    <w:rsid w:val="002F5BAB"/>
    <w:rsid w:val="002F5E7A"/>
    <w:rsid w:val="002F6F77"/>
    <w:rsid w:val="003048C4"/>
    <w:rsid w:val="00305144"/>
    <w:rsid w:val="00317B8D"/>
    <w:rsid w:val="00320FFB"/>
    <w:rsid w:val="00323EF7"/>
    <w:rsid w:val="003271F2"/>
    <w:rsid w:val="00352DA5"/>
    <w:rsid w:val="00360B39"/>
    <w:rsid w:val="0036316B"/>
    <w:rsid w:val="00363B68"/>
    <w:rsid w:val="003748BC"/>
    <w:rsid w:val="0038105E"/>
    <w:rsid w:val="00381568"/>
    <w:rsid w:val="0038362E"/>
    <w:rsid w:val="00393776"/>
    <w:rsid w:val="00393929"/>
    <w:rsid w:val="003A281E"/>
    <w:rsid w:val="003A645C"/>
    <w:rsid w:val="003B08B2"/>
    <w:rsid w:val="003B265D"/>
    <w:rsid w:val="003B27D0"/>
    <w:rsid w:val="003B31DE"/>
    <w:rsid w:val="003C3CDD"/>
    <w:rsid w:val="003C3CE4"/>
    <w:rsid w:val="003C5CBE"/>
    <w:rsid w:val="003D2975"/>
    <w:rsid w:val="003D45F0"/>
    <w:rsid w:val="003D7713"/>
    <w:rsid w:val="003E210B"/>
    <w:rsid w:val="003E3486"/>
    <w:rsid w:val="003E36CC"/>
    <w:rsid w:val="003E747B"/>
    <w:rsid w:val="003E7574"/>
    <w:rsid w:val="003F0DFA"/>
    <w:rsid w:val="003F20FF"/>
    <w:rsid w:val="003F25A8"/>
    <w:rsid w:val="003F5A7A"/>
    <w:rsid w:val="003F712E"/>
    <w:rsid w:val="0040020C"/>
    <w:rsid w:val="00403C6B"/>
    <w:rsid w:val="00404921"/>
    <w:rsid w:val="00425724"/>
    <w:rsid w:val="004304BC"/>
    <w:rsid w:val="00432022"/>
    <w:rsid w:val="004332AF"/>
    <w:rsid w:val="00435197"/>
    <w:rsid w:val="004354E2"/>
    <w:rsid w:val="00436D01"/>
    <w:rsid w:val="00441502"/>
    <w:rsid w:val="00451360"/>
    <w:rsid w:val="004613B2"/>
    <w:rsid w:val="00463BAC"/>
    <w:rsid w:val="00467B38"/>
    <w:rsid w:val="004717DC"/>
    <w:rsid w:val="004725FC"/>
    <w:rsid w:val="00472860"/>
    <w:rsid w:val="00473F40"/>
    <w:rsid w:val="00474866"/>
    <w:rsid w:val="00474BEB"/>
    <w:rsid w:val="00477F49"/>
    <w:rsid w:val="00482B21"/>
    <w:rsid w:val="00487346"/>
    <w:rsid w:val="004878A9"/>
    <w:rsid w:val="00490269"/>
    <w:rsid w:val="00491685"/>
    <w:rsid w:val="00494E6D"/>
    <w:rsid w:val="004965B9"/>
    <w:rsid w:val="004A437C"/>
    <w:rsid w:val="004A4CD9"/>
    <w:rsid w:val="004A66B0"/>
    <w:rsid w:val="004B0860"/>
    <w:rsid w:val="004B6DB7"/>
    <w:rsid w:val="004B7435"/>
    <w:rsid w:val="004C3383"/>
    <w:rsid w:val="004C61EF"/>
    <w:rsid w:val="004C7F53"/>
    <w:rsid w:val="004D4714"/>
    <w:rsid w:val="004D555D"/>
    <w:rsid w:val="004E0E47"/>
    <w:rsid w:val="004E4F2C"/>
    <w:rsid w:val="004F01CF"/>
    <w:rsid w:val="004F07CB"/>
    <w:rsid w:val="004F27AB"/>
    <w:rsid w:val="004F47D4"/>
    <w:rsid w:val="004F4C48"/>
    <w:rsid w:val="004F53D9"/>
    <w:rsid w:val="00510492"/>
    <w:rsid w:val="005218FA"/>
    <w:rsid w:val="00525483"/>
    <w:rsid w:val="0052592B"/>
    <w:rsid w:val="00527C8E"/>
    <w:rsid w:val="00536797"/>
    <w:rsid w:val="00547BB5"/>
    <w:rsid w:val="00557245"/>
    <w:rsid w:val="005641B7"/>
    <w:rsid w:val="0056675E"/>
    <w:rsid w:val="00570D0D"/>
    <w:rsid w:val="00572207"/>
    <w:rsid w:val="005806EC"/>
    <w:rsid w:val="00585473"/>
    <w:rsid w:val="0058696D"/>
    <w:rsid w:val="005920D1"/>
    <w:rsid w:val="00592335"/>
    <w:rsid w:val="005951DF"/>
    <w:rsid w:val="005A23B8"/>
    <w:rsid w:val="005A5AAF"/>
    <w:rsid w:val="005B1D77"/>
    <w:rsid w:val="005B2969"/>
    <w:rsid w:val="005B7730"/>
    <w:rsid w:val="005B7ED6"/>
    <w:rsid w:val="005C170E"/>
    <w:rsid w:val="005C1DF7"/>
    <w:rsid w:val="005D0943"/>
    <w:rsid w:val="005D1256"/>
    <w:rsid w:val="005E1084"/>
    <w:rsid w:val="005E1FF9"/>
    <w:rsid w:val="005E3EB8"/>
    <w:rsid w:val="005E5359"/>
    <w:rsid w:val="005E6A93"/>
    <w:rsid w:val="005F3BED"/>
    <w:rsid w:val="00602721"/>
    <w:rsid w:val="0060357F"/>
    <w:rsid w:val="00603EB4"/>
    <w:rsid w:val="0061248C"/>
    <w:rsid w:val="006136D4"/>
    <w:rsid w:val="00616BEB"/>
    <w:rsid w:val="00617671"/>
    <w:rsid w:val="00617C67"/>
    <w:rsid w:val="0062323F"/>
    <w:rsid w:val="00623246"/>
    <w:rsid w:val="0063065D"/>
    <w:rsid w:val="0063386D"/>
    <w:rsid w:val="006339EC"/>
    <w:rsid w:val="006349C5"/>
    <w:rsid w:val="0063668C"/>
    <w:rsid w:val="006372F6"/>
    <w:rsid w:val="00650BE2"/>
    <w:rsid w:val="00652308"/>
    <w:rsid w:val="0065240B"/>
    <w:rsid w:val="00654D75"/>
    <w:rsid w:val="00662958"/>
    <w:rsid w:val="00663E4B"/>
    <w:rsid w:val="00671D71"/>
    <w:rsid w:val="0067349B"/>
    <w:rsid w:val="00683799"/>
    <w:rsid w:val="00684110"/>
    <w:rsid w:val="0069287A"/>
    <w:rsid w:val="00694253"/>
    <w:rsid w:val="006943E9"/>
    <w:rsid w:val="006944F0"/>
    <w:rsid w:val="00694543"/>
    <w:rsid w:val="00695C94"/>
    <w:rsid w:val="00695E62"/>
    <w:rsid w:val="006A104F"/>
    <w:rsid w:val="006A179C"/>
    <w:rsid w:val="006A22D8"/>
    <w:rsid w:val="006A2D64"/>
    <w:rsid w:val="006A4F8D"/>
    <w:rsid w:val="006B13D3"/>
    <w:rsid w:val="006B4BD7"/>
    <w:rsid w:val="006C0255"/>
    <w:rsid w:val="006C2646"/>
    <w:rsid w:val="006C3D5A"/>
    <w:rsid w:val="006C59A9"/>
    <w:rsid w:val="006C75DD"/>
    <w:rsid w:val="006C7DE4"/>
    <w:rsid w:val="006D2A30"/>
    <w:rsid w:val="006D6175"/>
    <w:rsid w:val="006D6713"/>
    <w:rsid w:val="006E34F6"/>
    <w:rsid w:val="006E3EC1"/>
    <w:rsid w:val="006E776F"/>
    <w:rsid w:val="0070484F"/>
    <w:rsid w:val="00711A46"/>
    <w:rsid w:val="0071202C"/>
    <w:rsid w:val="007154CD"/>
    <w:rsid w:val="00721BD7"/>
    <w:rsid w:val="007331A0"/>
    <w:rsid w:val="0073326A"/>
    <w:rsid w:val="00733E52"/>
    <w:rsid w:val="00734D1D"/>
    <w:rsid w:val="00751B53"/>
    <w:rsid w:val="00753754"/>
    <w:rsid w:val="007545B9"/>
    <w:rsid w:val="00757BF5"/>
    <w:rsid w:val="00765DD8"/>
    <w:rsid w:val="00767867"/>
    <w:rsid w:val="007703E3"/>
    <w:rsid w:val="00771B1C"/>
    <w:rsid w:val="00774D79"/>
    <w:rsid w:val="007836D4"/>
    <w:rsid w:val="00785B76"/>
    <w:rsid w:val="007905AA"/>
    <w:rsid w:val="007A1CF8"/>
    <w:rsid w:val="007A1DBA"/>
    <w:rsid w:val="007A2532"/>
    <w:rsid w:val="007A3E05"/>
    <w:rsid w:val="007A6194"/>
    <w:rsid w:val="007A67BB"/>
    <w:rsid w:val="007B1A2E"/>
    <w:rsid w:val="007B1B20"/>
    <w:rsid w:val="007B27F4"/>
    <w:rsid w:val="007B2CC3"/>
    <w:rsid w:val="007B35A1"/>
    <w:rsid w:val="007B75B7"/>
    <w:rsid w:val="007C121C"/>
    <w:rsid w:val="007C3053"/>
    <w:rsid w:val="007D61A4"/>
    <w:rsid w:val="007D7CC7"/>
    <w:rsid w:val="007E1EE3"/>
    <w:rsid w:val="007E68F0"/>
    <w:rsid w:val="007F036E"/>
    <w:rsid w:val="007F3D25"/>
    <w:rsid w:val="007F5A55"/>
    <w:rsid w:val="007F792D"/>
    <w:rsid w:val="00800B70"/>
    <w:rsid w:val="00805C6C"/>
    <w:rsid w:val="00814113"/>
    <w:rsid w:val="00823779"/>
    <w:rsid w:val="00824317"/>
    <w:rsid w:val="00836B19"/>
    <w:rsid w:val="00840A9F"/>
    <w:rsid w:val="00841736"/>
    <w:rsid w:val="00853A9F"/>
    <w:rsid w:val="00860528"/>
    <w:rsid w:val="00860A32"/>
    <w:rsid w:val="00867E61"/>
    <w:rsid w:val="00870ED1"/>
    <w:rsid w:val="00872AF0"/>
    <w:rsid w:val="0087502F"/>
    <w:rsid w:val="0088626F"/>
    <w:rsid w:val="008910CE"/>
    <w:rsid w:val="0089437D"/>
    <w:rsid w:val="008977B0"/>
    <w:rsid w:val="00897EAC"/>
    <w:rsid w:val="008A0DEC"/>
    <w:rsid w:val="008A4629"/>
    <w:rsid w:val="008A627C"/>
    <w:rsid w:val="008A7BA8"/>
    <w:rsid w:val="008B0514"/>
    <w:rsid w:val="008B5B2E"/>
    <w:rsid w:val="008C2994"/>
    <w:rsid w:val="008C33DD"/>
    <w:rsid w:val="008C395F"/>
    <w:rsid w:val="008C51F5"/>
    <w:rsid w:val="008C6D40"/>
    <w:rsid w:val="008D09A3"/>
    <w:rsid w:val="008D5302"/>
    <w:rsid w:val="008E3BAB"/>
    <w:rsid w:val="008E48C7"/>
    <w:rsid w:val="008E621C"/>
    <w:rsid w:val="008F374F"/>
    <w:rsid w:val="008F3F90"/>
    <w:rsid w:val="00900720"/>
    <w:rsid w:val="009027E1"/>
    <w:rsid w:val="00903E1A"/>
    <w:rsid w:val="00904AC6"/>
    <w:rsid w:val="00914C7A"/>
    <w:rsid w:val="00924A4F"/>
    <w:rsid w:val="00925472"/>
    <w:rsid w:val="00926794"/>
    <w:rsid w:val="00946752"/>
    <w:rsid w:val="00952D5A"/>
    <w:rsid w:val="00955BD8"/>
    <w:rsid w:val="009602B5"/>
    <w:rsid w:val="00961CE8"/>
    <w:rsid w:val="009644A8"/>
    <w:rsid w:val="00970B54"/>
    <w:rsid w:val="009730DC"/>
    <w:rsid w:val="009769F0"/>
    <w:rsid w:val="00977CB9"/>
    <w:rsid w:val="00987597"/>
    <w:rsid w:val="00991B18"/>
    <w:rsid w:val="00992DBA"/>
    <w:rsid w:val="0099479B"/>
    <w:rsid w:val="00996DAD"/>
    <w:rsid w:val="009A409F"/>
    <w:rsid w:val="009B27A0"/>
    <w:rsid w:val="009B6091"/>
    <w:rsid w:val="009C123C"/>
    <w:rsid w:val="009C58D6"/>
    <w:rsid w:val="009C61FB"/>
    <w:rsid w:val="009D5938"/>
    <w:rsid w:val="009D65D9"/>
    <w:rsid w:val="009F21D9"/>
    <w:rsid w:val="009F3137"/>
    <w:rsid w:val="00A137D2"/>
    <w:rsid w:val="00A256F7"/>
    <w:rsid w:val="00A264CB"/>
    <w:rsid w:val="00A26DE5"/>
    <w:rsid w:val="00A27BBB"/>
    <w:rsid w:val="00A27F6E"/>
    <w:rsid w:val="00A30CD6"/>
    <w:rsid w:val="00A35C48"/>
    <w:rsid w:val="00A41122"/>
    <w:rsid w:val="00A412C3"/>
    <w:rsid w:val="00A43B29"/>
    <w:rsid w:val="00A4482C"/>
    <w:rsid w:val="00A611E5"/>
    <w:rsid w:val="00A63772"/>
    <w:rsid w:val="00A64823"/>
    <w:rsid w:val="00A66976"/>
    <w:rsid w:val="00A70429"/>
    <w:rsid w:val="00A71E56"/>
    <w:rsid w:val="00A80D4A"/>
    <w:rsid w:val="00A80E59"/>
    <w:rsid w:val="00A842E8"/>
    <w:rsid w:val="00A87138"/>
    <w:rsid w:val="00A9361D"/>
    <w:rsid w:val="00A93793"/>
    <w:rsid w:val="00A94C62"/>
    <w:rsid w:val="00A95893"/>
    <w:rsid w:val="00A96ADE"/>
    <w:rsid w:val="00AA1E18"/>
    <w:rsid w:val="00AA2369"/>
    <w:rsid w:val="00AA3DF8"/>
    <w:rsid w:val="00AA471A"/>
    <w:rsid w:val="00AA7C0C"/>
    <w:rsid w:val="00AB1DF7"/>
    <w:rsid w:val="00AB3C1A"/>
    <w:rsid w:val="00AB473B"/>
    <w:rsid w:val="00AC0850"/>
    <w:rsid w:val="00AC19E0"/>
    <w:rsid w:val="00AD5055"/>
    <w:rsid w:val="00AD517C"/>
    <w:rsid w:val="00AD5731"/>
    <w:rsid w:val="00AE707C"/>
    <w:rsid w:val="00AF0133"/>
    <w:rsid w:val="00AF0529"/>
    <w:rsid w:val="00B02427"/>
    <w:rsid w:val="00B1323A"/>
    <w:rsid w:val="00B13D02"/>
    <w:rsid w:val="00B30980"/>
    <w:rsid w:val="00B34F2A"/>
    <w:rsid w:val="00B36738"/>
    <w:rsid w:val="00B37DF2"/>
    <w:rsid w:val="00B402DA"/>
    <w:rsid w:val="00B41366"/>
    <w:rsid w:val="00B43189"/>
    <w:rsid w:val="00B45273"/>
    <w:rsid w:val="00B46237"/>
    <w:rsid w:val="00B50667"/>
    <w:rsid w:val="00B53537"/>
    <w:rsid w:val="00B5706B"/>
    <w:rsid w:val="00B57733"/>
    <w:rsid w:val="00B601C4"/>
    <w:rsid w:val="00B62049"/>
    <w:rsid w:val="00B63763"/>
    <w:rsid w:val="00B65145"/>
    <w:rsid w:val="00B66C5D"/>
    <w:rsid w:val="00B717C7"/>
    <w:rsid w:val="00B724BE"/>
    <w:rsid w:val="00B74C5D"/>
    <w:rsid w:val="00B80772"/>
    <w:rsid w:val="00B8532B"/>
    <w:rsid w:val="00B96CE2"/>
    <w:rsid w:val="00BB41A2"/>
    <w:rsid w:val="00BB755C"/>
    <w:rsid w:val="00BB7E04"/>
    <w:rsid w:val="00BC2BC3"/>
    <w:rsid w:val="00BC3CEA"/>
    <w:rsid w:val="00BC4D57"/>
    <w:rsid w:val="00BD094F"/>
    <w:rsid w:val="00BD0F32"/>
    <w:rsid w:val="00BD5712"/>
    <w:rsid w:val="00BD5A82"/>
    <w:rsid w:val="00BD709E"/>
    <w:rsid w:val="00BE1CCE"/>
    <w:rsid w:val="00BE5509"/>
    <w:rsid w:val="00BF2184"/>
    <w:rsid w:val="00BF43C1"/>
    <w:rsid w:val="00C03EA6"/>
    <w:rsid w:val="00C04040"/>
    <w:rsid w:val="00C04E84"/>
    <w:rsid w:val="00C20A81"/>
    <w:rsid w:val="00C236CA"/>
    <w:rsid w:val="00C368D5"/>
    <w:rsid w:val="00C37973"/>
    <w:rsid w:val="00C45EF2"/>
    <w:rsid w:val="00C463CF"/>
    <w:rsid w:val="00C46A7E"/>
    <w:rsid w:val="00C470D5"/>
    <w:rsid w:val="00C821C7"/>
    <w:rsid w:val="00C848E7"/>
    <w:rsid w:val="00C8649D"/>
    <w:rsid w:val="00C87AF7"/>
    <w:rsid w:val="00C92F7D"/>
    <w:rsid w:val="00C93707"/>
    <w:rsid w:val="00C93A2D"/>
    <w:rsid w:val="00C96E61"/>
    <w:rsid w:val="00C97A46"/>
    <w:rsid w:val="00CA42BB"/>
    <w:rsid w:val="00CB26BB"/>
    <w:rsid w:val="00CB487F"/>
    <w:rsid w:val="00CB51A9"/>
    <w:rsid w:val="00CC58BB"/>
    <w:rsid w:val="00CD0AA1"/>
    <w:rsid w:val="00CE011B"/>
    <w:rsid w:val="00CE067C"/>
    <w:rsid w:val="00CE1324"/>
    <w:rsid w:val="00CE2006"/>
    <w:rsid w:val="00CE2E08"/>
    <w:rsid w:val="00CE5E24"/>
    <w:rsid w:val="00CF0B4A"/>
    <w:rsid w:val="00CF1DC8"/>
    <w:rsid w:val="00D02107"/>
    <w:rsid w:val="00D03EDA"/>
    <w:rsid w:val="00D03F0C"/>
    <w:rsid w:val="00D06F37"/>
    <w:rsid w:val="00D10BA2"/>
    <w:rsid w:val="00D12524"/>
    <w:rsid w:val="00D16AAC"/>
    <w:rsid w:val="00D17907"/>
    <w:rsid w:val="00D26226"/>
    <w:rsid w:val="00D3106C"/>
    <w:rsid w:val="00D32F9D"/>
    <w:rsid w:val="00D34002"/>
    <w:rsid w:val="00D36A01"/>
    <w:rsid w:val="00D37B63"/>
    <w:rsid w:val="00D412DE"/>
    <w:rsid w:val="00D47A28"/>
    <w:rsid w:val="00D516D4"/>
    <w:rsid w:val="00D5191D"/>
    <w:rsid w:val="00D521C0"/>
    <w:rsid w:val="00D528F5"/>
    <w:rsid w:val="00D5402D"/>
    <w:rsid w:val="00D54287"/>
    <w:rsid w:val="00D5520D"/>
    <w:rsid w:val="00D556AD"/>
    <w:rsid w:val="00D61A5B"/>
    <w:rsid w:val="00D65D46"/>
    <w:rsid w:val="00D7104C"/>
    <w:rsid w:val="00D72E98"/>
    <w:rsid w:val="00D74B9D"/>
    <w:rsid w:val="00D8094A"/>
    <w:rsid w:val="00D80E08"/>
    <w:rsid w:val="00D8524A"/>
    <w:rsid w:val="00D8765C"/>
    <w:rsid w:val="00D95A41"/>
    <w:rsid w:val="00DA0095"/>
    <w:rsid w:val="00DA06D0"/>
    <w:rsid w:val="00DA192E"/>
    <w:rsid w:val="00DB3B6E"/>
    <w:rsid w:val="00DB3FBD"/>
    <w:rsid w:val="00DB4CB2"/>
    <w:rsid w:val="00DC1A04"/>
    <w:rsid w:val="00DC267A"/>
    <w:rsid w:val="00DC43E7"/>
    <w:rsid w:val="00DD0098"/>
    <w:rsid w:val="00DD0AE0"/>
    <w:rsid w:val="00DE1411"/>
    <w:rsid w:val="00DE7643"/>
    <w:rsid w:val="00DF0131"/>
    <w:rsid w:val="00DF13AB"/>
    <w:rsid w:val="00DF27C1"/>
    <w:rsid w:val="00E014A3"/>
    <w:rsid w:val="00E0535E"/>
    <w:rsid w:val="00E05FF0"/>
    <w:rsid w:val="00E112D1"/>
    <w:rsid w:val="00E15E65"/>
    <w:rsid w:val="00E255A1"/>
    <w:rsid w:val="00E2795A"/>
    <w:rsid w:val="00E27D59"/>
    <w:rsid w:val="00E3182E"/>
    <w:rsid w:val="00E31EAF"/>
    <w:rsid w:val="00E330E2"/>
    <w:rsid w:val="00E34882"/>
    <w:rsid w:val="00E3701C"/>
    <w:rsid w:val="00E40FD2"/>
    <w:rsid w:val="00E42856"/>
    <w:rsid w:val="00E444D1"/>
    <w:rsid w:val="00E460C0"/>
    <w:rsid w:val="00E52C20"/>
    <w:rsid w:val="00E54A90"/>
    <w:rsid w:val="00E57396"/>
    <w:rsid w:val="00E624E0"/>
    <w:rsid w:val="00E65908"/>
    <w:rsid w:val="00E72625"/>
    <w:rsid w:val="00E75053"/>
    <w:rsid w:val="00E802A8"/>
    <w:rsid w:val="00E82AC4"/>
    <w:rsid w:val="00E842D7"/>
    <w:rsid w:val="00E86A3D"/>
    <w:rsid w:val="00E87D41"/>
    <w:rsid w:val="00E907D0"/>
    <w:rsid w:val="00E93A9F"/>
    <w:rsid w:val="00E94074"/>
    <w:rsid w:val="00E94D6E"/>
    <w:rsid w:val="00E97D1A"/>
    <w:rsid w:val="00E97E83"/>
    <w:rsid w:val="00EA0106"/>
    <w:rsid w:val="00EA192B"/>
    <w:rsid w:val="00EA7457"/>
    <w:rsid w:val="00EB43D4"/>
    <w:rsid w:val="00EC27AF"/>
    <w:rsid w:val="00EC3181"/>
    <w:rsid w:val="00EC72F9"/>
    <w:rsid w:val="00ED0113"/>
    <w:rsid w:val="00ED1CF4"/>
    <w:rsid w:val="00ED38F2"/>
    <w:rsid w:val="00ED60C8"/>
    <w:rsid w:val="00EE4B35"/>
    <w:rsid w:val="00EE52BD"/>
    <w:rsid w:val="00EF0A1B"/>
    <w:rsid w:val="00EF3BA6"/>
    <w:rsid w:val="00EF6DE6"/>
    <w:rsid w:val="00F0016B"/>
    <w:rsid w:val="00F04A5D"/>
    <w:rsid w:val="00F04F2D"/>
    <w:rsid w:val="00F0595E"/>
    <w:rsid w:val="00F116F4"/>
    <w:rsid w:val="00F15000"/>
    <w:rsid w:val="00F16B47"/>
    <w:rsid w:val="00F2694C"/>
    <w:rsid w:val="00F340E6"/>
    <w:rsid w:val="00F44ADA"/>
    <w:rsid w:val="00F45423"/>
    <w:rsid w:val="00F5087B"/>
    <w:rsid w:val="00F51082"/>
    <w:rsid w:val="00F57550"/>
    <w:rsid w:val="00F73BEB"/>
    <w:rsid w:val="00F774B6"/>
    <w:rsid w:val="00F80597"/>
    <w:rsid w:val="00F818AE"/>
    <w:rsid w:val="00F84DCA"/>
    <w:rsid w:val="00F85876"/>
    <w:rsid w:val="00F85B79"/>
    <w:rsid w:val="00FA0A12"/>
    <w:rsid w:val="00FA189C"/>
    <w:rsid w:val="00FB451B"/>
    <w:rsid w:val="00FC25BB"/>
    <w:rsid w:val="00FC2B22"/>
    <w:rsid w:val="00FD2977"/>
    <w:rsid w:val="00FD7DE1"/>
    <w:rsid w:val="00FE40E3"/>
    <w:rsid w:val="00FE5416"/>
    <w:rsid w:val="00FF60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36CB1D"/>
  <w15:docId w15:val="{A4CFB964-D3E8-4603-A2B9-94A34EFD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70B54"/>
    <w:pPr>
      <w:widowControl w:val="0"/>
      <w:suppressAutoHyphens/>
      <w:autoSpaceDN w:val="0"/>
      <w:textAlignment w:val="baseline"/>
    </w:pPr>
    <w:rPr>
      <w:rFonts w:ascii="Liberation Serif" w:eastAsia="新細明體" w:hAnsi="Liberation Serif" w:cs="Mangal"/>
      <w:kern w:val="3"/>
      <w:szCs w:val="24"/>
      <w:lang w:bidi="hi-IN"/>
    </w:rPr>
  </w:style>
  <w:style w:type="paragraph" w:styleId="1">
    <w:name w:val="heading 1"/>
    <w:basedOn w:val="a"/>
    <w:next w:val="a"/>
    <w:link w:val="10"/>
    <w:uiPriority w:val="9"/>
    <w:qFormat/>
    <w:rsid w:val="00F340E6"/>
    <w:pPr>
      <w:keepNext/>
      <w:spacing w:before="180" w:after="180" w:line="720" w:lineRule="auto"/>
      <w:outlineLvl w:val="0"/>
    </w:pPr>
    <w:rPr>
      <w:rFonts w:asciiTheme="majorHAnsi" w:eastAsiaTheme="majorEastAsia" w:hAnsiTheme="majorHAnsi"/>
      <w:b/>
      <w:bCs/>
      <w:kern w:val="52"/>
      <w:sz w:val="52"/>
      <w:szCs w:val="47"/>
    </w:rPr>
  </w:style>
  <w:style w:type="paragraph" w:styleId="2">
    <w:name w:val="heading 2"/>
    <w:basedOn w:val="a"/>
    <w:next w:val="a"/>
    <w:link w:val="20"/>
    <w:uiPriority w:val="9"/>
    <w:semiHidden/>
    <w:unhideWhenUsed/>
    <w:qFormat/>
    <w:rsid w:val="00451360"/>
    <w:pPr>
      <w:keepNext/>
      <w:spacing w:line="720" w:lineRule="auto"/>
      <w:outlineLvl w:val="1"/>
    </w:pPr>
    <w:rPr>
      <w:rFonts w:asciiTheme="majorHAnsi" w:eastAsiaTheme="majorEastAsia" w:hAnsiTheme="majorHAnsi"/>
      <w:b/>
      <w:bCs/>
      <w:sz w:val="48"/>
      <w:szCs w:val="43"/>
    </w:rPr>
  </w:style>
  <w:style w:type="paragraph" w:styleId="3">
    <w:name w:val="heading 3"/>
    <w:basedOn w:val="a"/>
    <w:next w:val="a"/>
    <w:link w:val="30"/>
    <w:uiPriority w:val="9"/>
    <w:semiHidden/>
    <w:unhideWhenUsed/>
    <w:qFormat/>
    <w:rsid w:val="00451360"/>
    <w:pPr>
      <w:keepNext/>
      <w:spacing w:line="720" w:lineRule="auto"/>
      <w:outlineLvl w:val="2"/>
    </w:pPr>
    <w:rPr>
      <w:rFonts w:asciiTheme="majorHAnsi" w:eastAsiaTheme="majorEastAsia" w:hAnsiTheme="majorHAnsi"/>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70B54"/>
    <w:pPr>
      <w:widowControl w:val="0"/>
      <w:suppressAutoHyphens/>
      <w:autoSpaceDN w:val="0"/>
      <w:spacing w:beforeLines="50" w:before="50" w:line="500" w:lineRule="exact"/>
      <w:textAlignment w:val="baseline"/>
    </w:pPr>
    <w:rPr>
      <w:rFonts w:ascii="Liberation Serif" w:eastAsia="標楷體" w:hAnsi="Liberation Serif" w:cs="Mangal"/>
      <w:kern w:val="3"/>
      <w:sz w:val="28"/>
      <w:szCs w:val="21"/>
      <w:lang w:bidi="hi-IN"/>
    </w:rPr>
  </w:style>
  <w:style w:type="paragraph" w:styleId="HTML">
    <w:name w:val="HTML Preformatted"/>
    <w:basedOn w:val="a"/>
    <w:link w:val="HTML0"/>
    <w:rsid w:val="00970B54"/>
    <w:pPr>
      <w:widowControl/>
      <w:spacing w:line="340" w:lineRule="exact"/>
      <w:jc w:val="both"/>
    </w:pPr>
    <w:rPr>
      <w:rFonts w:ascii="細明體, MingLiU" w:eastAsia="細明體, MingLiU" w:hAnsi="細明體, MingLiU" w:cs="細明體, MingLiU"/>
      <w:sz w:val="22"/>
      <w:lang w:bidi="ar-SA"/>
    </w:rPr>
  </w:style>
  <w:style w:type="character" w:customStyle="1" w:styleId="HTML0">
    <w:name w:val="HTML 預設格式 字元"/>
    <w:basedOn w:val="a0"/>
    <w:link w:val="HTML"/>
    <w:rsid w:val="00970B54"/>
    <w:rPr>
      <w:rFonts w:ascii="細明體, MingLiU" w:eastAsia="細明體, MingLiU" w:hAnsi="細明體, MingLiU" w:cs="細明體, MingLiU"/>
      <w:kern w:val="3"/>
      <w:sz w:val="22"/>
      <w:szCs w:val="24"/>
    </w:rPr>
  </w:style>
  <w:style w:type="paragraph" w:styleId="a4">
    <w:name w:val="List Paragraph"/>
    <w:basedOn w:val="a"/>
    <w:uiPriority w:val="34"/>
    <w:qFormat/>
    <w:rsid w:val="009B6091"/>
    <w:pPr>
      <w:ind w:leftChars="200" w:left="480"/>
    </w:pPr>
    <w:rPr>
      <w:szCs w:val="21"/>
    </w:rPr>
  </w:style>
  <w:style w:type="paragraph" w:styleId="a5">
    <w:name w:val="footnote text"/>
    <w:basedOn w:val="a"/>
    <w:link w:val="a6"/>
    <w:uiPriority w:val="99"/>
    <w:semiHidden/>
    <w:unhideWhenUsed/>
    <w:rsid w:val="00E86A3D"/>
    <w:pPr>
      <w:snapToGrid w:val="0"/>
    </w:pPr>
    <w:rPr>
      <w:sz w:val="20"/>
      <w:szCs w:val="18"/>
    </w:rPr>
  </w:style>
  <w:style w:type="character" w:customStyle="1" w:styleId="a6">
    <w:name w:val="註腳文字 字元"/>
    <w:basedOn w:val="a0"/>
    <w:link w:val="a5"/>
    <w:uiPriority w:val="99"/>
    <w:semiHidden/>
    <w:rsid w:val="00E86A3D"/>
    <w:rPr>
      <w:rFonts w:ascii="Liberation Serif" w:eastAsia="新細明體" w:hAnsi="Liberation Serif" w:cs="Mangal"/>
      <w:kern w:val="3"/>
      <w:sz w:val="20"/>
      <w:szCs w:val="18"/>
      <w:lang w:bidi="hi-IN"/>
    </w:rPr>
  </w:style>
  <w:style w:type="character" w:styleId="a7">
    <w:name w:val="footnote reference"/>
    <w:basedOn w:val="a0"/>
    <w:uiPriority w:val="99"/>
    <w:semiHidden/>
    <w:unhideWhenUsed/>
    <w:rsid w:val="00E86A3D"/>
    <w:rPr>
      <w:vertAlign w:val="superscript"/>
    </w:rPr>
  </w:style>
  <w:style w:type="table" w:styleId="a8">
    <w:name w:val="Table Grid"/>
    <w:basedOn w:val="a1"/>
    <w:uiPriority w:val="39"/>
    <w:rsid w:val="00B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213EE8"/>
    <w:pPr>
      <w:tabs>
        <w:tab w:val="center" w:pos="4153"/>
        <w:tab w:val="right" w:pos="8306"/>
      </w:tabs>
      <w:snapToGrid w:val="0"/>
    </w:pPr>
    <w:rPr>
      <w:sz w:val="20"/>
      <w:szCs w:val="18"/>
    </w:rPr>
  </w:style>
  <w:style w:type="character" w:customStyle="1" w:styleId="aa">
    <w:name w:val="頁首 字元"/>
    <w:basedOn w:val="a0"/>
    <w:link w:val="a9"/>
    <w:uiPriority w:val="99"/>
    <w:rsid w:val="00213EE8"/>
    <w:rPr>
      <w:rFonts w:ascii="Liberation Serif" w:eastAsia="新細明體" w:hAnsi="Liberation Serif" w:cs="Mangal"/>
      <w:kern w:val="3"/>
      <w:sz w:val="20"/>
      <w:szCs w:val="18"/>
      <w:lang w:bidi="hi-IN"/>
    </w:rPr>
  </w:style>
  <w:style w:type="paragraph" w:styleId="ab">
    <w:name w:val="footer"/>
    <w:basedOn w:val="a"/>
    <w:link w:val="ac"/>
    <w:uiPriority w:val="99"/>
    <w:unhideWhenUsed/>
    <w:rsid w:val="00213EE8"/>
    <w:pPr>
      <w:tabs>
        <w:tab w:val="center" w:pos="4153"/>
        <w:tab w:val="right" w:pos="8306"/>
      </w:tabs>
      <w:snapToGrid w:val="0"/>
    </w:pPr>
    <w:rPr>
      <w:sz w:val="20"/>
      <w:szCs w:val="18"/>
    </w:rPr>
  </w:style>
  <w:style w:type="character" w:customStyle="1" w:styleId="ac">
    <w:name w:val="頁尾 字元"/>
    <w:basedOn w:val="a0"/>
    <w:link w:val="ab"/>
    <w:uiPriority w:val="99"/>
    <w:rsid w:val="00213EE8"/>
    <w:rPr>
      <w:rFonts w:ascii="Liberation Serif" w:eastAsia="新細明體" w:hAnsi="Liberation Serif" w:cs="Mangal"/>
      <w:kern w:val="3"/>
      <w:sz w:val="20"/>
      <w:szCs w:val="18"/>
      <w:lang w:bidi="hi-IN"/>
    </w:rPr>
  </w:style>
  <w:style w:type="character" w:styleId="ad">
    <w:name w:val="Placeholder Text"/>
    <w:basedOn w:val="a0"/>
    <w:uiPriority w:val="99"/>
    <w:semiHidden/>
    <w:rsid w:val="00662958"/>
    <w:rPr>
      <w:color w:val="808080"/>
    </w:rPr>
  </w:style>
  <w:style w:type="paragraph" w:styleId="ae">
    <w:name w:val="Balloon Text"/>
    <w:basedOn w:val="a"/>
    <w:link w:val="af"/>
    <w:uiPriority w:val="99"/>
    <w:semiHidden/>
    <w:unhideWhenUsed/>
    <w:rsid w:val="000B0232"/>
    <w:rPr>
      <w:rFonts w:asciiTheme="majorHAnsi" w:eastAsiaTheme="majorEastAsia" w:hAnsiTheme="majorHAnsi"/>
      <w:sz w:val="18"/>
      <w:szCs w:val="16"/>
    </w:rPr>
  </w:style>
  <w:style w:type="character" w:customStyle="1" w:styleId="af">
    <w:name w:val="註解方塊文字 字元"/>
    <w:basedOn w:val="a0"/>
    <w:link w:val="ae"/>
    <w:uiPriority w:val="99"/>
    <w:semiHidden/>
    <w:rsid w:val="000B0232"/>
    <w:rPr>
      <w:rFonts w:asciiTheme="majorHAnsi" w:eastAsiaTheme="majorEastAsia" w:hAnsiTheme="majorHAnsi" w:cs="Mangal"/>
      <w:kern w:val="3"/>
      <w:sz w:val="18"/>
      <w:szCs w:val="16"/>
      <w:lang w:bidi="hi-IN"/>
    </w:rPr>
  </w:style>
  <w:style w:type="character" w:styleId="af0">
    <w:name w:val="Hyperlink"/>
    <w:basedOn w:val="a0"/>
    <w:uiPriority w:val="99"/>
    <w:unhideWhenUsed/>
    <w:rsid w:val="00F5087B"/>
    <w:rPr>
      <w:color w:val="0000FF"/>
      <w:u w:val="single"/>
    </w:rPr>
  </w:style>
  <w:style w:type="paragraph" w:styleId="11">
    <w:name w:val="toc 1"/>
    <w:basedOn w:val="a"/>
    <w:next w:val="a"/>
    <w:autoRedefine/>
    <w:uiPriority w:val="39"/>
    <w:unhideWhenUsed/>
    <w:rsid w:val="00F340E6"/>
    <w:rPr>
      <w:szCs w:val="21"/>
    </w:rPr>
  </w:style>
  <w:style w:type="character" w:customStyle="1" w:styleId="10">
    <w:name w:val="標題 1 字元"/>
    <w:basedOn w:val="a0"/>
    <w:link w:val="1"/>
    <w:uiPriority w:val="9"/>
    <w:rsid w:val="00F340E6"/>
    <w:rPr>
      <w:rFonts w:asciiTheme="majorHAnsi" w:eastAsiaTheme="majorEastAsia" w:hAnsiTheme="majorHAnsi" w:cs="Mangal"/>
      <w:b/>
      <w:bCs/>
      <w:kern w:val="52"/>
      <w:sz w:val="52"/>
      <w:szCs w:val="47"/>
      <w:lang w:bidi="hi-IN"/>
    </w:rPr>
  </w:style>
  <w:style w:type="paragraph" w:styleId="af1">
    <w:name w:val="TOC Heading"/>
    <w:basedOn w:val="1"/>
    <w:next w:val="a"/>
    <w:uiPriority w:val="39"/>
    <w:unhideWhenUsed/>
    <w:qFormat/>
    <w:rsid w:val="00F340E6"/>
    <w:pPr>
      <w:keepLines/>
      <w:widowControl/>
      <w:suppressAutoHyphens w:val="0"/>
      <w:autoSpaceDN/>
      <w:spacing w:before="240" w:after="0" w:line="259" w:lineRule="auto"/>
      <w:textAlignment w:val="auto"/>
      <w:outlineLvl w:val="9"/>
    </w:pPr>
    <w:rPr>
      <w:rFonts w:cstheme="majorBidi"/>
      <w:b w:val="0"/>
      <w:bCs w:val="0"/>
      <w:color w:val="2E74B5" w:themeColor="accent1" w:themeShade="BF"/>
      <w:kern w:val="0"/>
      <w:sz w:val="32"/>
      <w:szCs w:val="32"/>
      <w:lang w:bidi="ar-SA"/>
    </w:rPr>
  </w:style>
  <w:style w:type="paragraph" w:styleId="21">
    <w:name w:val="toc 2"/>
    <w:basedOn w:val="a"/>
    <w:next w:val="a"/>
    <w:autoRedefine/>
    <w:uiPriority w:val="39"/>
    <w:unhideWhenUsed/>
    <w:rsid w:val="00F340E6"/>
    <w:pPr>
      <w:widowControl/>
      <w:suppressAutoHyphens w:val="0"/>
      <w:autoSpaceDN/>
      <w:spacing w:after="100" w:line="259" w:lineRule="auto"/>
      <w:ind w:left="220"/>
      <w:textAlignment w:val="auto"/>
    </w:pPr>
    <w:rPr>
      <w:rFonts w:asciiTheme="minorHAnsi" w:eastAsiaTheme="minorEastAsia" w:hAnsiTheme="minorHAnsi" w:cs="Times New Roman"/>
      <w:kern w:val="0"/>
      <w:sz w:val="22"/>
      <w:szCs w:val="22"/>
      <w:lang w:bidi="ar-SA"/>
    </w:rPr>
  </w:style>
  <w:style w:type="paragraph" w:styleId="31">
    <w:name w:val="toc 3"/>
    <w:basedOn w:val="a"/>
    <w:next w:val="a"/>
    <w:autoRedefine/>
    <w:uiPriority w:val="39"/>
    <w:unhideWhenUsed/>
    <w:rsid w:val="00F340E6"/>
    <w:pPr>
      <w:widowControl/>
      <w:suppressAutoHyphens w:val="0"/>
      <w:autoSpaceDN/>
      <w:spacing w:after="100" w:line="259" w:lineRule="auto"/>
      <w:ind w:left="440"/>
      <w:textAlignment w:val="auto"/>
    </w:pPr>
    <w:rPr>
      <w:rFonts w:asciiTheme="minorHAnsi" w:eastAsiaTheme="minorEastAsia" w:hAnsiTheme="minorHAnsi" w:cs="Times New Roman"/>
      <w:kern w:val="0"/>
      <w:sz w:val="22"/>
      <w:szCs w:val="22"/>
      <w:lang w:bidi="ar-SA"/>
    </w:rPr>
  </w:style>
  <w:style w:type="character" w:styleId="af2">
    <w:name w:val="Unresolved Mention"/>
    <w:basedOn w:val="a0"/>
    <w:uiPriority w:val="99"/>
    <w:semiHidden/>
    <w:unhideWhenUsed/>
    <w:rsid w:val="00E57396"/>
    <w:rPr>
      <w:color w:val="605E5C"/>
      <w:shd w:val="clear" w:color="auto" w:fill="E1DFDD"/>
    </w:rPr>
  </w:style>
  <w:style w:type="character" w:customStyle="1" w:styleId="20">
    <w:name w:val="標題 2 字元"/>
    <w:basedOn w:val="a0"/>
    <w:link w:val="2"/>
    <w:uiPriority w:val="9"/>
    <w:semiHidden/>
    <w:rsid w:val="00451360"/>
    <w:rPr>
      <w:rFonts w:asciiTheme="majorHAnsi" w:eastAsiaTheme="majorEastAsia" w:hAnsiTheme="majorHAnsi" w:cs="Mangal"/>
      <w:b/>
      <w:bCs/>
      <w:kern w:val="3"/>
      <w:sz w:val="48"/>
      <w:szCs w:val="43"/>
      <w:lang w:bidi="hi-IN"/>
    </w:rPr>
  </w:style>
  <w:style w:type="character" w:customStyle="1" w:styleId="30">
    <w:name w:val="標題 3 字元"/>
    <w:basedOn w:val="a0"/>
    <w:link w:val="3"/>
    <w:uiPriority w:val="9"/>
    <w:semiHidden/>
    <w:rsid w:val="00451360"/>
    <w:rPr>
      <w:rFonts w:asciiTheme="majorHAnsi" w:eastAsiaTheme="majorEastAsia" w:hAnsiTheme="majorHAnsi" w:cs="Mangal"/>
      <w:b/>
      <w:bCs/>
      <w:kern w:val="3"/>
      <w:sz w:val="36"/>
      <w:szCs w:val="3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12579">
      <w:bodyDiv w:val="1"/>
      <w:marLeft w:val="0"/>
      <w:marRight w:val="0"/>
      <w:marTop w:val="0"/>
      <w:marBottom w:val="0"/>
      <w:divBdr>
        <w:top w:val="none" w:sz="0" w:space="0" w:color="auto"/>
        <w:left w:val="none" w:sz="0" w:space="0" w:color="auto"/>
        <w:bottom w:val="none" w:sz="0" w:space="0" w:color="auto"/>
        <w:right w:val="none" w:sz="0" w:space="0" w:color="auto"/>
      </w:divBdr>
    </w:div>
    <w:div w:id="221259912">
      <w:bodyDiv w:val="1"/>
      <w:marLeft w:val="0"/>
      <w:marRight w:val="0"/>
      <w:marTop w:val="0"/>
      <w:marBottom w:val="0"/>
      <w:divBdr>
        <w:top w:val="none" w:sz="0" w:space="0" w:color="auto"/>
        <w:left w:val="none" w:sz="0" w:space="0" w:color="auto"/>
        <w:bottom w:val="none" w:sz="0" w:space="0" w:color="auto"/>
        <w:right w:val="none" w:sz="0" w:space="0" w:color="auto"/>
      </w:divBdr>
    </w:div>
    <w:div w:id="562644986">
      <w:bodyDiv w:val="1"/>
      <w:marLeft w:val="0"/>
      <w:marRight w:val="0"/>
      <w:marTop w:val="0"/>
      <w:marBottom w:val="0"/>
      <w:divBdr>
        <w:top w:val="none" w:sz="0" w:space="0" w:color="auto"/>
        <w:left w:val="none" w:sz="0" w:space="0" w:color="auto"/>
        <w:bottom w:val="none" w:sz="0" w:space="0" w:color="auto"/>
        <w:right w:val="none" w:sz="0" w:space="0" w:color="auto"/>
      </w:divBdr>
    </w:div>
    <w:div w:id="629939189">
      <w:bodyDiv w:val="1"/>
      <w:marLeft w:val="0"/>
      <w:marRight w:val="0"/>
      <w:marTop w:val="0"/>
      <w:marBottom w:val="0"/>
      <w:divBdr>
        <w:top w:val="none" w:sz="0" w:space="0" w:color="auto"/>
        <w:left w:val="none" w:sz="0" w:space="0" w:color="auto"/>
        <w:bottom w:val="none" w:sz="0" w:space="0" w:color="auto"/>
        <w:right w:val="none" w:sz="0" w:space="0" w:color="auto"/>
      </w:divBdr>
    </w:div>
    <w:div w:id="638414409">
      <w:bodyDiv w:val="1"/>
      <w:marLeft w:val="0"/>
      <w:marRight w:val="0"/>
      <w:marTop w:val="0"/>
      <w:marBottom w:val="0"/>
      <w:divBdr>
        <w:top w:val="none" w:sz="0" w:space="0" w:color="auto"/>
        <w:left w:val="none" w:sz="0" w:space="0" w:color="auto"/>
        <w:bottom w:val="none" w:sz="0" w:space="0" w:color="auto"/>
        <w:right w:val="none" w:sz="0" w:space="0" w:color="auto"/>
      </w:divBdr>
    </w:div>
    <w:div w:id="661205239">
      <w:bodyDiv w:val="1"/>
      <w:marLeft w:val="0"/>
      <w:marRight w:val="0"/>
      <w:marTop w:val="0"/>
      <w:marBottom w:val="0"/>
      <w:divBdr>
        <w:top w:val="none" w:sz="0" w:space="0" w:color="auto"/>
        <w:left w:val="none" w:sz="0" w:space="0" w:color="auto"/>
        <w:bottom w:val="none" w:sz="0" w:space="0" w:color="auto"/>
        <w:right w:val="none" w:sz="0" w:space="0" w:color="auto"/>
      </w:divBdr>
    </w:div>
    <w:div w:id="706416012">
      <w:bodyDiv w:val="1"/>
      <w:marLeft w:val="0"/>
      <w:marRight w:val="0"/>
      <w:marTop w:val="0"/>
      <w:marBottom w:val="0"/>
      <w:divBdr>
        <w:top w:val="none" w:sz="0" w:space="0" w:color="auto"/>
        <w:left w:val="none" w:sz="0" w:space="0" w:color="auto"/>
        <w:bottom w:val="none" w:sz="0" w:space="0" w:color="auto"/>
        <w:right w:val="none" w:sz="0" w:space="0" w:color="auto"/>
      </w:divBdr>
    </w:div>
    <w:div w:id="904028977">
      <w:bodyDiv w:val="1"/>
      <w:marLeft w:val="0"/>
      <w:marRight w:val="0"/>
      <w:marTop w:val="0"/>
      <w:marBottom w:val="0"/>
      <w:divBdr>
        <w:top w:val="none" w:sz="0" w:space="0" w:color="auto"/>
        <w:left w:val="none" w:sz="0" w:space="0" w:color="auto"/>
        <w:bottom w:val="none" w:sz="0" w:space="0" w:color="auto"/>
        <w:right w:val="none" w:sz="0" w:space="0" w:color="auto"/>
      </w:divBdr>
    </w:div>
    <w:div w:id="1425296705">
      <w:bodyDiv w:val="1"/>
      <w:marLeft w:val="0"/>
      <w:marRight w:val="0"/>
      <w:marTop w:val="0"/>
      <w:marBottom w:val="0"/>
      <w:divBdr>
        <w:top w:val="none" w:sz="0" w:space="0" w:color="auto"/>
        <w:left w:val="none" w:sz="0" w:space="0" w:color="auto"/>
        <w:bottom w:val="none" w:sz="0" w:space="0" w:color="auto"/>
        <w:right w:val="none" w:sz="0" w:space="0" w:color="auto"/>
      </w:divBdr>
    </w:div>
    <w:div w:id="1479497895">
      <w:bodyDiv w:val="1"/>
      <w:marLeft w:val="0"/>
      <w:marRight w:val="0"/>
      <w:marTop w:val="0"/>
      <w:marBottom w:val="0"/>
      <w:divBdr>
        <w:top w:val="none" w:sz="0" w:space="0" w:color="auto"/>
        <w:left w:val="none" w:sz="0" w:space="0" w:color="auto"/>
        <w:bottom w:val="none" w:sz="0" w:space="0" w:color="auto"/>
        <w:right w:val="none" w:sz="0" w:space="0" w:color="auto"/>
      </w:divBdr>
    </w:div>
    <w:div w:id="198095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consulting@moea.gov.tw"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0B9D2B13FE7C1742B23153F61817CC93" ma:contentTypeVersion="" ma:contentTypeDescription="建立新的文件。" ma:contentTypeScope="" ma:versionID="0dfaaf692a2d53140c4ec390785adee5">
  <xsd:schema xmlns:xsd="http://www.w3.org/2001/XMLSchema" xmlns:xs="http://www.w3.org/2001/XMLSchema" xmlns:p="http://schemas.microsoft.com/office/2006/metadata/properties" xmlns:ns2="37c2e0e6-6fb3-4354-a610-f1dd98489e24" targetNamespace="http://schemas.microsoft.com/office/2006/metadata/properties" ma:root="true" ma:fieldsID="e4b1c756a48325566b0108b997865dd4" ns2:_="">
    <xsd:import namespace="37c2e0e6-6fb3-4354-a610-f1dd98489e2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2e0e6-6fb3-4354-a610-f1dd98489e24" elementFormDefault="qualified">
    <xsd:import namespace="http://schemas.microsoft.com/office/2006/documentManagement/types"/>
    <xsd:import namespace="http://schemas.microsoft.com/office/infopath/2007/PartnerControls"/>
    <xsd:element name="SharedWithUsers" ma:index="8" nillable="true" ma:displayName="共用對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6A831-6A0A-45CF-893E-2A89026D605C}">
  <ds:schemaRefs>
    <ds:schemaRef ds:uri="http://purl.org/dc/terms/"/>
    <ds:schemaRef ds:uri="http://schemas.microsoft.com/office/2006/metadata/properties"/>
    <ds:schemaRef ds:uri="http://www.w3.org/XML/1998/namespace"/>
    <ds:schemaRef ds:uri="37c2e0e6-6fb3-4354-a610-f1dd98489e24"/>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97EF7CA5-14C1-41E2-8E0C-03E5BCAC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2e0e6-6fb3-4354-a610-f1dd98489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0B83B-02CB-426B-9A28-F5676DFFBB47}">
  <ds:schemaRefs>
    <ds:schemaRef ds:uri="http://schemas.openxmlformats.org/officeDocument/2006/bibliography"/>
  </ds:schemaRefs>
</ds:datastoreItem>
</file>

<file path=customXml/itemProps4.xml><?xml version="1.0" encoding="utf-8"?>
<ds:datastoreItem xmlns:ds="http://schemas.openxmlformats.org/officeDocument/2006/customXml" ds:itemID="{C8419C8E-A46D-4586-BFE0-A7234B6F6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16</Pages>
  <Words>2888</Words>
  <Characters>16462</Characters>
  <Application>Microsoft Office Word</Application>
  <DocSecurity>0</DocSecurity>
  <Lines>137</Lines>
  <Paragraphs>38</Paragraphs>
  <ScaleCrop>false</ScaleCrop>
  <Company>KPMG</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Ning R.N. (TW/331B00)</dc:creator>
  <cp:lastModifiedBy>Yang, Sabina T.T. (TW/317A00)</cp:lastModifiedBy>
  <cp:revision>12</cp:revision>
  <cp:lastPrinted>2022-01-26T07:25:00Z</cp:lastPrinted>
  <dcterms:created xsi:type="dcterms:W3CDTF">2022-01-26T07:12:00Z</dcterms:created>
  <dcterms:modified xsi:type="dcterms:W3CDTF">2022-01-29T02:13:00Z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0x0101000B9D2B13FE7C1742B23153F61817CC93</vt:lpwstr>
  </property>
</Properties>
</file>